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EE0" w:rsidRDefault="00872EE0" w:rsidP="00872EE0">
      <w:pPr>
        <w:shd w:val="clear" w:color="auto" w:fill="FFFFFF"/>
        <w:ind w:left="62"/>
        <w:rPr>
          <w:b/>
          <w:bCs/>
          <w:spacing w:val="-2"/>
          <w:sz w:val="36"/>
          <w:szCs w:val="36"/>
        </w:rPr>
      </w:pPr>
      <w:r>
        <w:rPr>
          <w:b/>
          <w:bCs/>
          <w:spacing w:val="-2"/>
          <w:sz w:val="36"/>
          <w:szCs w:val="36"/>
        </w:rPr>
        <w:t>Bod č.</w:t>
      </w:r>
    </w:p>
    <w:p w:rsidR="00872EE0" w:rsidRDefault="00872EE0" w:rsidP="00872EE0">
      <w:pPr>
        <w:shd w:val="clear" w:color="auto" w:fill="FFFFFF"/>
        <w:ind w:left="62"/>
      </w:pPr>
      <w:r>
        <w:rPr>
          <w:b/>
          <w:bCs/>
          <w:spacing w:val="-2"/>
          <w:sz w:val="36"/>
          <w:szCs w:val="36"/>
        </w:rPr>
        <w:t>Zastupiteľstvo Bratislavského samosprávneho kraja</w:t>
      </w:r>
    </w:p>
    <w:p w:rsidR="00872EE0" w:rsidRDefault="00872EE0" w:rsidP="00872EE0">
      <w:pPr>
        <w:shd w:val="clear" w:color="auto" w:fill="FFFFFF"/>
        <w:spacing w:before="283" w:line="274" w:lineRule="exact"/>
        <w:ind w:left="5" w:right="5074"/>
        <w:jc w:val="both"/>
      </w:pPr>
      <w:r>
        <w:rPr>
          <w:sz w:val="22"/>
          <w:szCs w:val="22"/>
        </w:rPr>
        <w:t>Materiál na rokovanie Zastupiteľstva Bratislavského samosprávneho kraja dňa 17.02.2017</w:t>
      </w:r>
    </w:p>
    <w:p w:rsidR="00872EE0" w:rsidRDefault="00872EE0" w:rsidP="00872EE0">
      <w:pPr>
        <w:shd w:val="clear" w:color="auto" w:fill="FFFFFF"/>
        <w:ind w:left="306"/>
        <w:jc w:val="center"/>
        <w:rPr>
          <w:b/>
          <w:bCs/>
          <w:spacing w:val="-19"/>
          <w:sz w:val="36"/>
          <w:szCs w:val="36"/>
        </w:rPr>
      </w:pPr>
    </w:p>
    <w:p w:rsidR="00872EE0" w:rsidRDefault="00872EE0" w:rsidP="00872EE0">
      <w:pPr>
        <w:shd w:val="clear" w:color="auto" w:fill="FFFFFF"/>
        <w:ind w:left="306"/>
        <w:jc w:val="center"/>
        <w:rPr>
          <w:b/>
          <w:bCs/>
          <w:spacing w:val="-19"/>
          <w:sz w:val="36"/>
          <w:szCs w:val="36"/>
        </w:rPr>
      </w:pPr>
    </w:p>
    <w:p w:rsidR="00872EE0" w:rsidRDefault="00872EE0" w:rsidP="00872EE0">
      <w:pPr>
        <w:shd w:val="clear" w:color="auto" w:fill="FFFFFF"/>
        <w:ind w:left="306"/>
        <w:jc w:val="center"/>
        <w:rPr>
          <w:b/>
          <w:bCs/>
          <w:spacing w:val="-19"/>
          <w:sz w:val="36"/>
          <w:szCs w:val="36"/>
        </w:rPr>
      </w:pPr>
    </w:p>
    <w:p w:rsidR="00872EE0" w:rsidRDefault="00872EE0" w:rsidP="00872EE0">
      <w:pPr>
        <w:pBdr>
          <w:bottom w:val="single" w:sz="4" w:space="1" w:color="auto"/>
        </w:pBd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Návrh </w:t>
      </w:r>
    </w:p>
    <w:p w:rsidR="00872EE0" w:rsidRPr="00AB6121" w:rsidRDefault="00872EE0" w:rsidP="00872EE0">
      <w:pPr>
        <w:pBdr>
          <w:bottom w:val="single" w:sz="4" w:space="1" w:color="auto"/>
        </w:pBdr>
        <w:jc w:val="center"/>
        <w:rPr>
          <w:rFonts w:eastAsia="Arial Unicode MS"/>
          <w:b/>
          <w:bCs/>
        </w:rPr>
      </w:pPr>
      <w:r w:rsidRPr="00AB6121">
        <w:rPr>
          <w:rFonts w:eastAsia="Arial Unicode MS"/>
          <w:b/>
          <w:bCs/>
        </w:rPr>
        <w:t>na zmenu rozpočtu Bratislavského samosprávneho kraja v roku 2017</w:t>
      </w:r>
    </w:p>
    <w:p w:rsidR="00872EE0" w:rsidRDefault="00872EE0" w:rsidP="00872EE0">
      <w:pPr>
        <w:shd w:val="clear" w:color="auto" w:fill="FFFFFF"/>
        <w:ind w:left="306"/>
        <w:jc w:val="center"/>
      </w:pPr>
    </w:p>
    <w:p w:rsidR="00872EE0" w:rsidRDefault="00872EE0" w:rsidP="00872EE0">
      <w:pPr>
        <w:shd w:val="clear" w:color="auto" w:fill="FFFFFF"/>
        <w:ind w:left="306"/>
        <w:jc w:val="center"/>
      </w:pPr>
    </w:p>
    <w:p w:rsidR="00872EE0" w:rsidRDefault="00872EE0" w:rsidP="00872EE0">
      <w:pPr>
        <w:shd w:val="clear" w:color="auto" w:fill="FFFFFF"/>
        <w:ind w:left="306"/>
        <w:jc w:val="center"/>
      </w:pPr>
    </w:p>
    <w:p w:rsidR="00872EE0" w:rsidRDefault="00872EE0" w:rsidP="00872EE0">
      <w:pPr>
        <w:shd w:val="clear" w:color="auto" w:fill="FFFFFF"/>
        <w:ind w:left="306"/>
        <w:jc w:val="center"/>
      </w:pPr>
    </w:p>
    <w:p w:rsidR="00872EE0" w:rsidRDefault="00872EE0" w:rsidP="00872EE0">
      <w:pPr>
        <w:shd w:val="clear" w:color="auto" w:fill="FFFFFF"/>
        <w:ind w:left="306"/>
        <w:jc w:val="center"/>
      </w:pPr>
    </w:p>
    <w:p w:rsidR="00872EE0" w:rsidRDefault="00872EE0" w:rsidP="00872EE0">
      <w:pPr>
        <w:shd w:val="clear" w:color="auto" w:fill="FFFFFF"/>
        <w:ind w:left="306"/>
        <w:jc w:val="center"/>
        <w:sectPr w:rsidR="00872EE0" w:rsidSect="00DF081B">
          <w:pgSz w:w="11909" w:h="16834"/>
          <w:pgMar w:top="1440" w:right="1385" w:bottom="720" w:left="1539" w:header="708" w:footer="708" w:gutter="0"/>
          <w:cols w:space="60"/>
          <w:noEndnote/>
        </w:sectPr>
      </w:pPr>
    </w:p>
    <w:p w:rsidR="00872EE0" w:rsidRDefault="00872EE0" w:rsidP="00872EE0">
      <w:pPr>
        <w:shd w:val="clear" w:color="auto" w:fill="FFFFFF"/>
        <w:spacing w:before="5"/>
        <w:ind w:left="5"/>
      </w:pPr>
      <w:r>
        <w:rPr>
          <w:sz w:val="22"/>
          <w:szCs w:val="22"/>
          <w:u w:val="single"/>
        </w:rPr>
        <w:lastRenderedPageBreak/>
        <w:t>Predkladateľ:</w:t>
      </w:r>
    </w:p>
    <w:p w:rsidR="00872EE0" w:rsidRDefault="00872EE0" w:rsidP="00872EE0">
      <w:pPr>
        <w:shd w:val="clear" w:color="auto" w:fill="FFFFFF"/>
        <w:spacing w:before="259"/>
      </w:pPr>
      <w:r>
        <w:rPr>
          <w:b/>
          <w:bCs/>
          <w:sz w:val="22"/>
          <w:szCs w:val="22"/>
        </w:rPr>
        <w:t xml:space="preserve">RNDr. Martin </w:t>
      </w:r>
      <w:proofErr w:type="spellStart"/>
      <w:r>
        <w:rPr>
          <w:b/>
          <w:bCs/>
          <w:sz w:val="22"/>
          <w:szCs w:val="22"/>
        </w:rPr>
        <w:t>Zaťovič</w:t>
      </w:r>
      <w:proofErr w:type="spellEnd"/>
    </w:p>
    <w:p w:rsidR="00872EE0" w:rsidRDefault="00872EE0" w:rsidP="00872EE0">
      <w:pPr>
        <w:shd w:val="clear" w:color="auto" w:fill="FFFFFF"/>
      </w:pPr>
      <w:r>
        <w:rPr>
          <w:sz w:val="22"/>
          <w:szCs w:val="22"/>
        </w:rPr>
        <w:t xml:space="preserve">podpredseda BSK  </w:t>
      </w:r>
    </w:p>
    <w:p w:rsidR="00872EE0" w:rsidRDefault="00872EE0" w:rsidP="00872EE0">
      <w:pPr>
        <w:shd w:val="clear" w:color="auto" w:fill="FFFFFF"/>
        <w:ind w:left="96"/>
      </w:pPr>
      <w:r>
        <w:br w:type="column"/>
      </w:r>
      <w:r>
        <w:rPr>
          <w:sz w:val="22"/>
          <w:szCs w:val="22"/>
          <w:u w:val="single"/>
        </w:rPr>
        <w:lastRenderedPageBreak/>
        <w:t>Materiál obsahuje</w:t>
      </w:r>
      <w:r>
        <w:rPr>
          <w:sz w:val="22"/>
          <w:szCs w:val="22"/>
        </w:rPr>
        <w:t>:</w:t>
      </w:r>
    </w:p>
    <w:p w:rsidR="00872EE0" w:rsidRDefault="00872EE0" w:rsidP="00872EE0">
      <w:pPr>
        <w:widowControl w:val="0"/>
        <w:numPr>
          <w:ilvl w:val="0"/>
          <w:numId w:val="4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250" w:line="274" w:lineRule="exact"/>
        <w:rPr>
          <w:spacing w:val="-13"/>
          <w:sz w:val="22"/>
          <w:szCs w:val="22"/>
        </w:rPr>
      </w:pPr>
      <w:r>
        <w:rPr>
          <w:sz w:val="22"/>
          <w:szCs w:val="22"/>
        </w:rPr>
        <w:t>Dôvodová správa</w:t>
      </w:r>
    </w:p>
    <w:p w:rsidR="00872EE0" w:rsidRDefault="00872EE0" w:rsidP="00872EE0">
      <w:pPr>
        <w:widowControl w:val="0"/>
        <w:numPr>
          <w:ilvl w:val="0"/>
          <w:numId w:val="4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Materiál</w:t>
      </w:r>
    </w:p>
    <w:p w:rsidR="00872EE0" w:rsidRDefault="00872EE0" w:rsidP="00872EE0">
      <w:pPr>
        <w:widowControl w:val="0"/>
        <w:numPr>
          <w:ilvl w:val="0"/>
          <w:numId w:val="4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5" w:line="274" w:lineRule="exact"/>
        <w:rPr>
          <w:spacing w:val="-6"/>
          <w:sz w:val="22"/>
          <w:szCs w:val="22"/>
        </w:rPr>
      </w:pPr>
      <w:r>
        <w:rPr>
          <w:spacing w:val="-6"/>
          <w:sz w:val="22"/>
          <w:szCs w:val="22"/>
        </w:rPr>
        <w:t>Stanoviská komisií</w:t>
      </w:r>
    </w:p>
    <w:p w:rsidR="00872EE0" w:rsidRDefault="00872EE0" w:rsidP="00872EE0">
      <w:pPr>
        <w:shd w:val="clear" w:color="auto" w:fill="FFFFFF"/>
        <w:tabs>
          <w:tab w:val="left" w:pos="274"/>
        </w:tabs>
        <w:spacing w:line="274" w:lineRule="exact"/>
        <w:rPr>
          <w:spacing w:val="-8"/>
          <w:sz w:val="22"/>
          <w:szCs w:val="22"/>
        </w:rPr>
      </w:pPr>
    </w:p>
    <w:p w:rsidR="00872EE0" w:rsidRDefault="00872EE0" w:rsidP="00872EE0">
      <w:pPr>
        <w:widowControl w:val="0"/>
        <w:numPr>
          <w:ilvl w:val="0"/>
          <w:numId w:val="4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rPr>
          <w:spacing w:val="-8"/>
          <w:sz w:val="22"/>
          <w:szCs w:val="22"/>
        </w:rPr>
        <w:sectPr w:rsidR="00872EE0">
          <w:type w:val="continuous"/>
          <w:pgSz w:w="11909" w:h="16834"/>
          <w:pgMar w:top="1440" w:right="1711" w:bottom="720" w:left="1548" w:header="708" w:footer="708" w:gutter="0"/>
          <w:cols w:num="2" w:space="708" w:equalWidth="0">
            <w:col w:w="2481" w:space="2568"/>
            <w:col w:w="3600"/>
          </w:cols>
          <w:noEndnote/>
        </w:sectPr>
      </w:pPr>
    </w:p>
    <w:p w:rsidR="00872EE0" w:rsidRDefault="00872EE0" w:rsidP="00872EE0">
      <w:pPr>
        <w:shd w:val="clear" w:color="auto" w:fill="FFFFFF"/>
        <w:rPr>
          <w:sz w:val="22"/>
          <w:szCs w:val="22"/>
          <w:u w:val="single"/>
        </w:rPr>
      </w:pPr>
    </w:p>
    <w:p w:rsidR="00872EE0" w:rsidRPr="00D7539E" w:rsidRDefault="00872EE0" w:rsidP="00872EE0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Zodpovedný:</w:t>
      </w:r>
    </w:p>
    <w:p w:rsidR="00872EE0" w:rsidRDefault="00872EE0" w:rsidP="00872EE0">
      <w:pPr>
        <w:jc w:val="both"/>
        <w:rPr>
          <w:sz w:val="22"/>
          <w:szCs w:val="22"/>
          <w:u w:val="single"/>
        </w:rPr>
      </w:pPr>
    </w:p>
    <w:p w:rsidR="00872EE0" w:rsidRPr="00D7539E" w:rsidRDefault="00872EE0" w:rsidP="00872EE0">
      <w:pPr>
        <w:tabs>
          <w:tab w:val="left" w:pos="1254"/>
          <w:tab w:val="left" w:pos="5040"/>
        </w:tabs>
        <w:spacing w:line="20" w:lineRule="atLeast"/>
        <w:jc w:val="both"/>
        <w:rPr>
          <w:b/>
          <w:sz w:val="22"/>
          <w:szCs w:val="22"/>
        </w:rPr>
      </w:pPr>
      <w:r w:rsidRPr="00D7539E">
        <w:rPr>
          <w:b/>
          <w:sz w:val="22"/>
          <w:szCs w:val="22"/>
        </w:rPr>
        <w:t>Ing. Marián Múdry</w:t>
      </w:r>
      <w:r w:rsidRPr="00D7539E">
        <w:rPr>
          <w:b/>
          <w:sz w:val="22"/>
          <w:szCs w:val="22"/>
        </w:rPr>
        <w:tab/>
      </w:r>
    </w:p>
    <w:p w:rsidR="00872EE0" w:rsidRDefault="00872EE0" w:rsidP="00872EE0">
      <w:pPr>
        <w:spacing w:line="2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riaditeľ odboru financií</w:t>
      </w:r>
    </w:p>
    <w:p w:rsidR="00872EE0" w:rsidRPr="00BC7B7D" w:rsidRDefault="00872EE0" w:rsidP="00872EE0">
      <w:pPr>
        <w:spacing w:line="20" w:lineRule="atLeast"/>
        <w:jc w:val="both"/>
        <w:rPr>
          <w:sz w:val="8"/>
          <w:szCs w:val="8"/>
          <w:u w:val="single"/>
        </w:rPr>
      </w:pPr>
    </w:p>
    <w:p w:rsidR="00872EE0" w:rsidRPr="00BC7B7D" w:rsidRDefault="00872EE0" w:rsidP="00872EE0">
      <w:pPr>
        <w:rPr>
          <w:b/>
          <w:sz w:val="22"/>
          <w:szCs w:val="22"/>
        </w:rPr>
      </w:pPr>
      <w:r w:rsidRPr="00BC7B7D">
        <w:rPr>
          <w:b/>
          <w:sz w:val="22"/>
          <w:szCs w:val="22"/>
        </w:rPr>
        <w:t>JUDr. Ing.  Ján Keselý  </w:t>
      </w:r>
    </w:p>
    <w:p w:rsidR="00872EE0" w:rsidRPr="00BC7B7D" w:rsidRDefault="00872EE0" w:rsidP="00872EE0">
      <w:pPr>
        <w:spacing w:line="2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Pr="00BC7B7D">
        <w:rPr>
          <w:sz w:val="22"/>
          <w:szCs w:val="22"/>
        </w:rPr>
        <w:t>iaditeľ odboru investičných činností, správy majetku a verejného obstarávania</w:t>
      </w:r>
    </w:p>
    <w:p w:rsidR="00872EE0" w:rsidRPr="00BC7B7D" w:rsidRDefault="00872EE0" w:rsidP="00872EE0">
      <w:pPr>
        <w:spacing w:line="20" w:lineRule="atLeast"/>
        <w:jc w:val="both"/>
        <w:rPr>
          <w:sz w:val="8"/>
          <w:szCs w:val="8"/>
        </w:rPr>
      </w:pPr>
    </w:p>
    <w:p w:rsidR="00872EE0" w:rsidRPr="00204FFF" w:rsidRDefault="00872EE0" w:rsidP="00872EE0">
      <w:pPr>
        <w:tabs>
          <w:tab w:val="left" w:pos="1254"/>
          <w:tab w:val="left" w:pos="5040"/>
        </w:tabs>
        <w:spacing w:line="20" w:lineRule="atLeast"/>
        <w:jc w:val="both"/>
        <w:rPr>
          <w:b/>
          <w:sz w:val="22"/>
          <w:szCs w:val="22"/>
        </w:rPr>
      </w:pPr>
      <w:r w:rsidRPr="00204FFF">
        <w:rPr>
          <w:b/>
          <w:sz w:val="22"/>
          <w:szCs w:val="22"/>
        </w:rPr>
        <w:t>Mgr. Barbora Lukáčová</w:t>
      </w:r>
    </w:p>
    <w:p w:rsidR="00872EE0" w:rsidRDefault="00872EE0" w:rsidP="00872EE0">
      <w:pPr>
        <w:tabs>
          <w:tab w:val="left" w:pos="1254"/>
        </w:tabs>
        <w:spacing w:line="20" w:lineRule="atLeast"/>
        <w:rPr>
          <w:sz w:val="22"/>
          <w:szCs w:val="22"/>
        </w:rPr>
      </w:pPr>
      <w:r>
        <w:rPr>
          <w:sz w:val="22"/>
          <w:szCs w:val="22"/>
        </w:rPr>
        <w:t>riaditeľka</w:t>
      </w:r>
      <w:r w:rsidRPr="00204FFF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Pr="00204FFF">
        <w:rPr>
          <w:sz w:val="22"/>
          <w:szCs w:val="22"/>
        </w:rPr>
        <w:t>dbor</w:t>
      </w:r>
      <w:r>
        <w:rPr>
          <w:sz w:val="22"/>
          <w:szCs w:val="22"/>
        </w:rPr>
        <w:t>u</w:t>
      </w:r>
      <w:r w:rsidRPr="00204FFF">
        <w:rPr>
          <w:sz w:val="22"/>
          <w:szCs w:val="22"/>
        </w:rPr>
        <w:t xml:space="preserve"> stratégie, územného rozvoja a riadenia projektov</w:t>
      </w:r>
    </w:p>
    <w:p w:rsidR="00872EE0" w:rsidRPr="00BC7B7D" w:rsidRDefault="00872EE0" w:rsidP="00872EE0">
      <w:pPr>
        <w:tabs>
          <w:tab w:val="left" w:pos="1254"/>
        </w:tabs>
        <w:spacing w:line="20" w:lineRule="atLeast"/>
        <w:rPr>
          <w:sz w:val="8"/>
          <w:szCs w:val="8"/>
        </w:rPr>
      </w:pPr>
    </w:p>
    <w:p w:rsidR="00872EE0" w:rsidRDefault="00872EE0" w:rsidP="00872EE0">
      <w:pPr>
        <w:jc w:val="both"/>
        <w:rPr>
          <w:b/>
          <w:bCs/>
        </w:rPr>
      </w:pPr>
    </w:p>
    <w:p w:rsidR="00872EE0" w:rsidRPr="00775E29" w:rsidRDefault="00872EE0" w:rsidP="00872EE0">
      <w:pPr>
        <w:jc w:val="both"/>
        <w:rPr>
          <w:sz w:val="22"/>
          <w:szCs w:val="22"/>
          <w:u w:val="single"/>
        </w:rPr>
      </w:pPr>
      <w:r w:rsidRPr="00775E29">
        <w:rPr>
          <w:sz w:val="22"/>
          <w:szCs w:val="22"/>
          <w:u w:val="single"/>
        </w:rPr>
        <w:t>Spracovateľ:</w:t>
      </w:r>
    </w:p>
    <w:p w:rsidR="00872EE0" w:rsidRPr="00775E29" w:rsidRDefault="00872EE0" w:rsidP="00872EE0">
      <w:pPr>
        <w:jc w:val="both"/>
        <w:rPr>
          <w:sz w:val="22"/>
          <w:szCs w:val="22"/>
          <w:u w:val="single"/>
        </w:rPr>
      </w:pPr>
      <w:r w:rsidRPr="00775E29">
        <w:rPr>
          <w:sz w:val="22"/>
          <w:szCs w:val="22"/>
          <w:u w:val="single"/>
        </w:rPr>
        <w:t xml:space="preserve"> </w:t>
      </w:r>
    </w:p>
    <w:p w:rsidR="00872EE0" w:rsidRPr="00D7539E" w:rsidRDefault="00872EE0" w:rsidP="00872EE0">
      <w:pPr>
        <w:tabs>
          <w:tab w:val="left" w:pos="1254"/>
          <w:tab w:val="left" w:pos="5040"/>
        </w:tabs>
        <w:jc w:val="both"/>
        <w:rPr>
          <w:b/>
          <w:sz w:val="22"/>
          <w:szCs w:val="22"/>
        </w:rPr>
      </w:pPr>
      <w:r w:rsidRPr="00D7539E">
        <w:rPr>
          <w:b/>
          <w:sz w:val="22"/>
          <w:szCs w:val="22"/>
        </w:rPr>
        <w:t>Ing. Marián Múdry</w:t>
      </w:r>
      <w:r w:rsidRPr="00D7539E">
        <w:rPr>
          <w:b/>
          <w:sz w:val="22"/>
          <w:szCs w:val="22"/>
        </w:rPr>
        <w:tab/>
      </w:r>
    </w:p>
    <w:p w:rsidR="00872EE0" w:rsidRDefault="00872EE0" w:rsidP="00872EE0">
      <w:pPr>
        <w:jc w:val="both"/>
        <w:rPr>
          <w:sz w:val="22"/>
          <w:szCs w:val="22"/>
        </w:rPr>
      </w:pPr>
      <w:r>
        <w:rPr>
          <w:sz w:val="22"/>
          <w:szCs w:val="22"/>
        </w:rPr>
        <w:t>riaditeľ odboru financií</w:t>
      </w:r>
    </w:p>
    <w:p w:rsidR="00872EE0" w:rsidRPr="00BC7B7D" w:rsidRDefault="00872EE0" w:rsidP="00872EE0">
      <w:pPr>
        <w:tabs>
          <w:tab w:val="left" w:pos="1254"/>
          <w:tab w:val="left" w:pos="5040"/>
        </w:tabs>
        <w:jc w:val="both"/>
        <w:rPr>
          <w:b/>
          <w:sz w:val="8"/>
          <w:szCs w:val="8"/>
        </w:rPr>
      </w:pPr>
    </w:p>
    <w:p w:rsidR="00872EE0" w:rsidRPr="00204FFF" w:rsidRDefault="00872EE0" w:rsidP="00872EE0">
      <w:pPr>
        <w:tabs>
          <w:tab w:val="left" w:pos="1254"/>
          <w:tab w:val="left" w:pos="5040"/>
        </w:tabs>
        <w:jc w:val="both"/>
        <w:rPr>
          <w:b/>
          <w:sz w:val="22"/>
          <w:szCs w:val="22"/>
        </w:rPr>
      </w:pPr>
      <w:r w:rsidRPr="00204FFF">
        <w:rPr>
          <w:b/>
          <w:sz w:val="22"/>
          <w:szCs w:val="22"/>
        </w:rPr>
        <w:t>Mgr. Barbora Lukáčová</w:t>
      </w:r>
    </w:p>
    <w:p w:rsidR="00872EE0" w:rsidRPr="00204FFF" w:rsidRDefault="00872EE0" w:rsidP="00872EE0">
      <w:pPr>
        <w:tabs>
          <w:tab w:val="left" w:pos="1254"/>
        </w:tabs>
        <w:rPr>
          <w:sz w:val="22"/>
          <w:szCs w:val="22"/>
        </w:rPr>
      </w:pPr>
      <w:r>
        <w:rPr>
          <w:sz w:val="22"/>
          <w:szCs w:val="22"/>
        </w:rPr>
        <w:t>riaditeľka</w:t>
      </w:r>
      <w:r w:rsidRPr="00204FFF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Pr="00204FFF">
        <w:rPr>
          <w:sz w:val="22"/>
          <w:szCs w:val="22"/>
        </w:rPr>
        <w:t>dbor</w:t>
      </w:r>
      <w:r>
        <w:rPr>
          <w:sz w:val="22"/>
          <w:szCs w:val="22"/>
        </w:rPr>
        <w:t>u</w:t>
      </w:r>
      <w:r w:rsidRPr="00204FFF">
        <w:rPr>
          <w:sz w:val="22"/>
          <w:szCs w:val="22"/>
        </w:rPr>
        <w:t xml:space="preserve"> stratégie, územného rozvoja a riadenia projektov</w:t>
      </w:r>
    </w:p>
    <w:p w:rsidR="00872EE0" w:rsidRPr="00BC7B7D" w:rsidRDefault="00872EE0" w:rsidP="00872EE0">
      <w:pPr>
        <w:tabs>
          <w:tab w:val="left" w:pos="1254"/>
          <w:tab w:val="left" w:pos="5040"/>
        </w:tabs>
        <w:jc w:val="both"/>
        <w:rPr>
          <w:b/>
          <w:sz w:val="8"/>
          <w:szCs w:val="8"/>
        </w:rPr>
      </w:pPr>
    </w:p>
    <w:p w:rsidR="00872EE0" w:rsidRPr="00C47F71" w:rsidRDefault="00872EE0" w:rsidP="00872EE0">
      <w:pPr>
        <w:rPr>
          <w:b/>
          <w:sz w:val="22"/>
          <w:szCs w:val="22"/>
        </w:rPr>
      </w:pPr>
      <w:r>
        <w:rPr>
          <w:b/>
          <w:sz w:val="22"/>
          <w:szCs w:val="22"/>
        </w:rPr>
        <w:t>Ing. Jozef Chynoranský</w:t>
      </w:r>
      <w:r w:rsidRPr="00C47F71">
        <w:rPr>
          <w:b/>
          <w:sz w:val="22"/>
          <w:szCs w:val="22"/>
        </w:rPr>
        <w:t>  </w:t>
      </w:r>
    </w:p>
    <w:p w:rsidR="00872EE0" w:rsidRDefault="00872EE0" w:rsidP="00872EE0">
      <w:pPr>
        <w:rPr>
          <w:sz w:val="22"/>
          <w:szCs w:val="22"/>
        </w:rPr>
      </w:pPr>
      <w:r>
        <w:rPr>
          <w:sz w:val="22"/>
          <w:szCs w:val="22"/>
        </w:rPr>
        <w:t>v</w:t>
      </w:r>
      <w:r w:rsidRPr="00204FFF">
        <w:rPr>
          <w:sz w:val="22"/>
          <w:szCs w:val="22"/>
        </w:rPr>
        <w:t>edúci oddelenia investičných činností</w:t>
      </w:r>
    </w:p>
    <w:p w:rsidR="00872EE0" w:rsidRPr="00BC7B7D" w:rsidRDefault="00872EE0" w:rsidP="00872EE0">
      <w:pPr>
        <w:rPr>
          <w:sz w:val="8"/>
          <w:szCs w:val="8"/>
        </w:rPr>
      </w:pPr>
    </w:p>
    <w:p w:rsidR="00872EE0" w:rsidRPr="00775E29" w:rsidRDefault="00872EE0" w:rsidP="00872EE0">
      <w:pPr>
        <w:tabs>
          <w:tab w:val="left" w:pos="1254"/>
          <w:tab w:val="left" w:pos="5040"/>
        </w:tabs>
        <w:jc w:val="both"/>
        <w:rPr>
          <w:b/>
          <w:sz w:val="22"/>
          <w:szCs w:val="22"/>
        </w:rPr>
      </w:pPr>
      <w:r w:rsidRPr="00775E29">
        <w:rPr>
          <w:b/>
          <w:sz w:val="22"/>
          <w:szCs w:val="22"/>
        </w:rPr>
        <w:t>Ing. Veronika Bódiová</w:t>
      </w:r>
    </w:p>
    <w:p w:rsidR="00872EE0" w:rsidRDefault="00872EE0" w:rsidP="00872EE0">
      <w:pPr>
        <w:jc w:val="both"/>
        <w:rPr>
          <w:rFonts w:ascii="Calibri" w:hAnsi="Calibri"/>
          <w:sz w:val="18"/>
          <w:szCs w:val="18"/>
        </w:rPr>
      </w:pPr>
      <w:r w:rsidRPr="00775E29">
        <w:rPr>
          <w:sz w:val="22"/>
          <w:szCs w:val="22"/>
        </w:rPr>
        <w:t>vedúca oddelenia rozpočtu</w:t>
      </w:r>
      <w:r>
        <w:rPr>
          <w:rFonts w:ascii="Calibri" w:hAnsi="Calibri"/>
          <w:sz w:val="18"/>
          <w:szCs w:val="18"/>
        </w:rPr>
        <w:t xml:space="preserve">                     </w:t>
      </w:r>
    </w:p>
    <w:p w:rsidR="00872EE0" w:rsidRDefault="00872EE0" w:rsidP="00872EE0">
      <w:pPr>
        <w:shd w:val="clear" w:color="auto" w:fill="FFFFFF"/>
        <w:spacing w:before="634"/>
      </w:pPr>
      <w:r>
        <w:br w:type="column"/>
      </w:r>
    </w:p>
    <w:p w:rsidR="00872EE0" w:rsidRDefault="00872EE0" w:rsidP="00872EE0">
      <w:pPr>
        <w:shd w:val="clear" w:color="auto" w:fill="FFFFFF"/>
        <w:spacing w:before="634"/>
        <w:sectPr w:rsidR="00872EE0">
          <w:type w:val="continuous"/>
          <w:pgSz w:w="11909" w:h="16834"/>
          <w:pgMar w:top="1440" w:right="3031" w:bottom="720" w:left="1543" w:header="708" w:footer="708" w:gutter="0"/>
          <w:cols w:num="2" w:space="708" w:equalWidth="0">
            <w:col w:w="5870" w:space="744"/>
            <w:col w:w="720"/>
          </w:cols>
          <w:noEndnote/>
        </w:sectPr>
      </w:pPr>
    </w:p>
    <w:p w:rsidR="00872EE0" w:rsidRDefault="00872EE0" w:rsidP="00872EE0">
      <w:pPr>
        <w:shd w:val="clear" w:color="auto" w:fill="FFFFFF"/>
        <w:spacing w:line="250" w:lineRule="exact"/>
        <w:ind w:left="3737" w:right="3362" w:firstLine="340"/>
        <w:rPr>
          <w:spacing w:val="-2"/>
          <w:sz w:val="22"/>
          <w:szCs w:val="22"/>
        </w:rPr>
      </w:pPr>
    </w:p>
    <w:p w:rsidR="00872EE0" w:rsidRDefault="00872EE0" w:rsidP="00872EE0">
      <w:pPr>
        <w:shd w:val="clear" w:color="auto" w:fill="FFFFFF"/>
        <w:spacing w:line="250" w:lineRule="exact"/>
        <w:ind w:left="3737" w:right="3362" w:firstLine="340"/>
        <w:rPr>
          <w:spacing w:val="-2"/>
          <w:sz w:val="22"/>
          <w:szCs w:val="22"/>
        </w:rPr>
      </w:pPr>
    </w:p>
    <w:p w:rsidR="00872EE0" w:rsidRDefault="00872EE0" w:rsidP="00872EE0">
      <w:pPr>
        <w:shd w:val="clear" w:color="auto" w:fill="FFFFFF"/>
        <w:spacing w:line="250" w:lineRule="exact"/>
        <w:ind w:left="3737" w:right="3362" w:firstLine="340"/>
        <w:rPr>
          <w:spacing w:val="-2"/>
          <w:sz w:val="22"/>
          <w:szCs w:val="22"/>
        </w:rPr>
      </w:pPr>
    </w:p>
    <w:p w:rsidR="00872EE0" w:rsidRDefault="00872EE0" w:rsidP="00872EE0">
      <w:pPr>
        <w:shd w:val="clear" w:color="auto" w:fill="FFFFFF"/>
        <w:spacing w:line="250" w:lineRule="exact"/>
        <w:ind w:left="3737" w:right="3362" w:firstLine="340"/>
        <w:rPr>
          <w:spacing w:val="-2"/>
          <w:sz w:val="22"/>
          <w:szCs w:val="22"/>
        </w:rPr>
      </w:pPr>
    </w:p>
    <w:p w:rsidR="00872EE0" w:rsidRDefault="00872EE0" w:rsidP="00872EE0">
      <w:pPr>
        <w:shd w:val="clear" w:color="auto" w:fill="FFFFFF"/>
        <w:spacing w:line="250" w:lineRule="exact"/>
        <w:ind w:left="3737" w:right="3362" w:firstLine="340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Bratislava</w:t>
      </w:r>
    </w:p>
    <w:p w:rsidR="00872EE0" w:rsidRDefault="00872EE0" w:rsidP="00872EE0">
      <w:pPr>
        <w:shd w:val="clear" w:color="auto" w:fill="FFFFFF"/>
        <w:spacing w:line="250" w:lineRule="exact"/>
        <w:ind w:left="3737" w:right="3362"/>
        <w:sectPr w:rsidR="00872EE0">
          <w:type w:val="continuous"/>
          <w:pgSz w:w="11909" w:h="16834"/>
          <w:pgMar w:top="1440" w:right="1385" w:bottom="720" w:left="1539" w:header="708" w:footer="708" w:gutter="0"/>
          <w:cols w:space="60"/>
          <w:noEndnote/>
        </w:sectPr>
      </w:pPr>
      <w:r>
        <w:rPr>
          <w:spacing w:val="-2"/>
          <w:sz w:val="22"/>
          <w:szCs w:val="22"/>
        </w:rPr>
        <w:t xml:space="preserve">   Február 2017</w:t>
      </w:r>
    </w:p>
    <w:p w:rsidR="00C87BBB" w:rsidRPr="006D6F37" w:rsidRDefault="00872EE0" w:rsidP="00872EE0">
      <w:pPr>
        <w:shd w:val="clear" w:color="auto" w:fill="FFFFFF"/>
        <w:spacing w:before="331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N á v r h   u </w:t>
      </w:r>
      <w:r w:rsidR="00C87BBB" w:rsidRPr="006D6F37">
        <w:rPr>
          <w:rFonts w:ascii="Arial" w:hAnsi="Arial" w:cs="Arial"/>
          <w:bCs/>
        </w:rPr>
        <w:t>z n e s e n i a</w:t>
      </w:r>
    </w:p>
    <w:p w:rsidR="00C87BBB" w:rsidRDefault="00C87BBB" w:rsidP="00C87BBB">
      <w:pPr>
        <w:shd w:val="clear" w:color="auto" w:fill="FFFFFF"/>
        <w:spacing w:before="331"/>
        <w:ind w:left="86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C87BBB" w:rsidRPr="006D6F37" w:rsidRDefault="00C87BBB" w:rsidP="00C87BBB">
      <w:pPr>
        <w:shd w:val="clear" w:color="auto" w:fill="FFFFFF"/>
        <w:spacing w:before="331"/>
        <w:ind w:left="86"/>
        <w:jc w:val="center"/>
        <w:rPr>
          <w:rFonts w:ascii="Arial" w:hAnsi="Arial" w:cs="Arial"/>
        </w:rPr>
      </w:pPr>
      <w:r w:rsidRPr="006D6F37">
        <w:rPr>
          <w:rFonts w:ascii="Arial" w:hAnsi="Arial" w:cs="Arial"/>
          <w:b/>
          <w:bCs/>
        </w:rPr>
        <w:t>UZNESENIE č. .. / 201</w:t>
      </w:r>
      <w:r>
        <w:rPr>
          <w:rFonts w:ascii="Arial" w:hAnsi="Arial" w:cs="Arial"/>
          <w:b/>
          <w:bCs/>
        </w:rPr>
        <w:t>7</w:t>
      </w:r>
    </w:p>
    <w:p w:rsidR="00C87BBB" w:rsidRDefault="00C87BBB" w:rsidP="00C87BBB">
      <w:pPr>
        <w:shd w:val="clear" w:color="auto" w:fill="FFFFFF"/>
        <w:spacing w:before="79"/>
        <w:ind w:left="58"/>
        <w:jc w:val="center"/>
        <w:rPr>
          <w:rFonts w:ascii="Arial" w:hAnsi="Arial" w:cs="Arial"/>
        </w:rPr>
      </w:pPr>
      <w:r w:rsidRPr="006D6F37">
        <w:rPr>
          <w:rFonts w:ascii="Arial" w:hAnsi="Arial" w:cs="Arial"/>
          <w:spacing w:val="-1"/>
        </w:rPr>
        <w:t xml:space="preserve">zo dňa  </w:t>
      </w:r>
      <w:r>
        <w:rPr>
          <w:rFonts w:ascii="Arial" w:hAnsi="Arial" w:cs="Arial"/>
          <w:spacing w:val="-1"/>
        </w:rPr>
        <w:t>17.02</w:t>
      </w:r>
      <w:r w:rsidRPr="006D6F37">
        <w:rPr>
          <w:rFonts w:ascii="Arial" w:hAnsi="Arial" w:cs="Arial"/>
          <w:spacing w:val="-1"/>
        </w:rPr>
        <w:t xml:space="preserve">. </w:t>
      </w:r>
      <w:r w:rsidRPr="006D6F37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</w:p>
    <w:p w:rsidR="00C87BBB" w:rsidRDefault="00C87BBB" w:rsidP="00C87BBB">
      <w:pPr>
        <w:shd w:val="clear" w:color="auto" w:fill="FFFFFF"/>
        <w:spacing w:before="79"/>
        <w:ind w:left="58"/>
        <w:jc w:val="center"/>
      </w:pPr>
    </w:p>
    <w:p w:rsidR="00C87BBB" w:rsidRPr="006D1CA1" w:rsidRDefault="00C87BBB" w:rsidP="00C87BBB">
      <w:pPr>
        <w:shd w:val="clear" w:color="auto" w:fill="FFFFFF"/>
        <w:spacing w:before="79"/>
        <w:ind w:left="58"/>
        <w:jc w:val="center"/>
        <w:rPr>
          <w:rFonts w:asciiTheme="minorHAnsi" w:hAnsiTheme="minorHAnsi"/>
        </w:rPr>
      </w:pPr>
    </w:p>
    <w:p w:rsidR="00C87BBB" w:rsidRPr="006D1CA1" w:rsidRDefault="00C87BBB" w:rsidP="00C87BBB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 w:rsidRPr="006D1CA1">
        <w:rPr>
          <w:rFonts w:asciiTheme="minorHAnsi" w:hAnsiTheme="minorHAnsi"/>
        </w:rPr>
        <w:t xml:space="preserve">Zastupiteľstvo Bratislavského samosprávneho kraja v zmysle § 14 zákona č. 583/2004 Z. z. o rozpočtových pravidlách územnej samosprávy a o zmene a doplnení niektorých zákonov v znení neskorších predpisov </w:t>
      </w:r>
    </w:p>
    <w:p w:rsidR="00C87BBB" w:rsidRDefault="00C87BBB" w:rsidP="00C87BBB">
      <w:pPr>
        <w:shd w:val="clear" w:color="auto" w:fill="FFFFFF"/>
        <w:spacing w:before="79"/>
        <w:ind w:left="58"/>
        <w:jc w:val="center"/>
        <w:rPr>
          <w:rFonts w:asciiTheme="minorHAnsi" w:hAnsiTheme="minorHAnsi"/>
        </w:rPr>
      </w:pPr>
    </w:p>
    <w:p w:rsidR="00FA1EF6" w:rsidRPr="006D1CA1" w:rsidRDefault="00FA1EF6" w:rsidP="00C87BBB">
      <w:pPr>
        <w:shd w:val="clear" w:color="auto" w:fill="FFFFFF"/>
        <w:spacing w:before="79"/>
        <w:ind w:left="58"/>
        <w:jc w:val="center"/>
        <w:rPr>
          <w:rFonts w:asciiTheme="minorHAnsi" w:hAnsiTheme="minorHAnsi"/>
        </w:rPr>
      </w:pPr>
    </w:p>
    <w:p w:rsidR="00C87BBB" w:rsidRPr="006D1CA1" w:rsidRDefault="00C87BBB" w:rsidP="00C87BBB">
      <w:pPr>
        <w:pStyle w:val="Odsekzoznamu"/>
        <w:numPr>
          <w:ilvl w:val="0"/>
          <w:numId w:val="1"/>
        </w:numPr>
        <w:shd w:val="clear" w:color="auto" w:fill="FFFFFF"/>
        <w:spacing w:before="79" w:line="240" w:lineRule="auto"/>
        <w:jc w:val="center"/>
        <w:rPr>
          <w:sz w:val="24"/>
          <w:szCs w:val="24"/>
        </w:rPr>
      </w:pPr>
      <w:r w:rsidRPr="006D1CA1">
        <w:rPr>
          <w:rFonts w:cs="Arial"/>
          <w:b/>
          <w:bCs/>
          <w:spacing w:val="54"/>
          <w:sz w:val="24"/>
          <w:szCs w:val="24"/>
        </w:rPr>
        <w:t>schvaľuje</w:t>
      </w:r>
    </w:p>
    <w:p w:rsidR="00C87BBB" w:rsidRPr="006D1CA1" w:rsidRDefault="00C87BBB" w:rsidP="00C87BBB">
      <w:pPr>
        <w:pStyle w:val="Default"/>
        <w:spacing w:line="360" w:lineRule="auto"/>
        <w:jc w:val="both"/>
        <w:rPr>
          <w:rFonts w:asciiTheme="minorHAnsi" w:hAnsiTheme="minorHAnsi"/>
        </w:rPr>
      </w:pPr>
    </w:p>
    <w:p w:rsidR="00C87BBB" w:rsidRDefault="00603628" w:rsidP="00C87BBB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A.1</w:t>
      </w:r>
      <w:r w:rsidR="00FB0A51">
        <w:rPr>
          <w:rFonts w:asciiTheme="minorHAnsi" w:hAnsiTheme="minorHAnsi"/>
        </w:rPr>
        <w:t xml:space="preserve"> </w:t>
      </w:r>
      <w:r w:rsidR="00C87BBB" w:rsidRPr="006D1CA1">
        <w:rPr>
          <w:rFonts w:asciiTheme="minorHAnsi" w:hAnsiTheme="minorHAnsi"/>
        </w:rPr>
        <w:t>zmenu rozpočtu BSK v roku 201</w:t>
      </w:r>
      <w:r w:rsidR="00C87BBB">
        <w:rPr>
          <w:rFonts w:asciiTheme="minorHAnsi" w:hAnsiTheme="minorHAnsi"/>
        </w:rPr>
        <w:t>7</w:t>
      </w:r>
      <w:r w:rsidR="00C87BBB" w:rsidRPr="006D1CA1">
        <w:rPr>
          <w:rFonts w:asciiTheme="minorHAnsi" w:hAnsiTheme="minorHAnsi"/>
        </w:rPr>
        <w:t xml:space="preserve">  </w:t>
      </w:r>
    </w:p>
    <w:p w:rsidR="0096396E" w:rsidRPr="006D1CA1" w:rsidRDefault="0096396E" w:rsidP="00C87BBB">
      <w:pPr>
        <w:pStyle w:val="Default"/>
        <w:spacing w:line="360" w:lineRule="auto"/>
        <w:jc w:val="both"/>
        <w:rPr>
          <w:rFonts w:asciiTheme="minorHAnsi" w:hAnsiTheme="minorHAnsi"/>
        </w:rPr>
      </w:pPr>
    </w:p>
    <w:tbl>
      <w:tblPr>
        <w:tblW w:w="91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1843"/>
        <w:gridCol w:w="1842"/>
        <w:gridCol w:w="1771"/>
      </w:tblGrid>
      <w:tr w:rsidR="00FB0A51" w:rsidRPr="0096396E" w:rsidTr="00D57954">
        <w:trPr>
          <w:trHeight w:val="156"/>
        </w:trPr>
        <w:tc>
          <w:tcPr>
            <w:tcW w:w="3701" w:type="dxa"/>
            <w:tcBorders>
              <w:bottom w:val="single" w:sz="4" w:space="0" w:color="auto"/>
            </w:tcBorders>
            <w:shd w:val="clear" w:color="000000" w:fill="8DB3E2"/>
            <w:noWrap/>
            <w:vAlign w:val="center"/>
          </w:tcPr>
          <w:p w:rsidR="00FB0A51" w:rsidRPr="0096396E" w:rsidRDefault="00FB0A51" w:rsidP="0096396E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8DB3E2"/>
          </w:tcPr>
          <w:p w:rsidR="00FB0A51" w:rsidRPr="0096396E" w:rsidRDefault="00FB0A51" w:rsidP="00FB0A51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Schválený rozpočet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8DB3E2"/>
            <w:noWrap/>
            <w:vAlign w:val="center"/>
          </w:tcPr>
          <w:p w:rsidR="00FB0A51" w:rsidRPr="0096396E" w:rsidRDefault="00FB0A51" w:rsidP="00FB0A51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Zmena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000000" w:fill="8DB3E2"/>
          </w:tcPr>
          <w:p w:rsidR="00FB0A51" w:rsidRPr="0096396E" w:rsidRDefault="00FB0A51" w:rsidP="00FB0A51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Zmenený rozpočet</w:t>
            </w:r>
          </w:p>
        </w:tc>
      </w:tr>
      <w:tr w:rsidR="00FB0A51" w:rsidRPr="0096396E" w:rsidTr="00D57954">
        <w:trPr>
          <w:trHeight w:val="156"/>
        </w:trPr>
        <w:tc>
          <w:tcPr>
            <w:tcW w:w="3701" w:type="dxa"/>
            <w:shd w:val="pct20" w:color="000000" w:fill="FFFFFF" w:themeFill="background1"/>
            <w:noWrap/>
            <w:vAlign w:val="center"/>
            <w:hideMark/>
          </w:tcPr>
          <w:p w:rsidR="00FB0A51" w:rsidRPr="0096396E" w:rsidRDefault="00FB0A51" w:rsidP="0096396E">
            <w:pPr>
              <w:rPr>
                <w:rFonts w:ascii="Calibri" w:hAnsi="Calibri" w:cs="Arial"/>
                <w:b/>
                <w:bCs/>
              </w:rPr>
            </w:pPr>
            <w:r w:rsidRPr="0096396E">
              <w:rPr>
                <w:rFonts w:ascii="Calibri" w:hAnsi="Calibri" w:cs="Arial"/>
                <w:b/>
                <w:bCs/>
              </w:rPr>
              <w:t>PRÍJMOVÉ FINANČNÉ OPERÁCIE</w:t>
            </w:r>
          </w:p>
        </w:tc>
        <w:tc>
          <w:tcPr>
            <w:tcW w:w="1843" w:type="dxa"/>
            <w:shd w:val="pct20" w:color="000000" w:fill="FFFFFF" w:themeFill="background1"/>
          </w:tcPr>
          <w:p w:rsidR="00FB0A51" w:rsidRPr="0096396E" w:rsidRDefault="00DA4931" w:rsidP="0096396E">
            <w:pPr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2 000 000,00 €</w:t>
            </w:r>
          </w:p>
        </w:tc>
        <w:tc>
          <w:tcPr>
            <w:tcW w:w="1842" w:type="dxa"/>
            <w:shd w:val="pct20" w:color="000000" w:fill="FFFFFF" w:themeFill="background1"/>
            <w:noWrap/>
            <w:vAlign w:val="center"/>
            <w:hideMark/>
          </w:tcPr>
          <w:p w:rsidR="00FB0A51" w:rsidRPr="00770081" w:rsidRDefault="009B464D" w:rsidP="00D12D2F">
            <w:pPr>
              <w:jc w:val="right"/>
              <w:rPr>
                <w:rFonts w:ascii="Calibri" w:hAnsi="Calibri" w:cs="Arial"/>
                <w:b/>
                <w:bCs/>
                <w:color w:val="FF0000"/>
              </w:rPr>
            </w:pPr>
            <w:r w:rsidRPr="009B464D">
              <w:rPr>
                <w:rFonts w:ascii="Calibri" w:hAnsi="Calibri" w:cs="Arial"/>
                <w:b/>
              </w:rPr>
              <w:t>16</w:t>
            </w:r>
            <w:r w:rsidR="00D12D2F">
              <w:rPr>
                <w:rFonts w:ascii="Calibri" w:hAnsi="Calibri" w:cs="Arial"/>
                <w:b/>
              </w:rPr>
              <w:t> 325 740,00</w:t>
            </w:r>
            <w:r w:rsidR="00FB0A51" w:rsidRPr="009B464D">
              <w:rPr>
                <w:rFonts w:ascii="Calibri" w:hAnsi="Calibri" w:cs="Arial"/>
                <w:b/>
              </w:rPr>
              <w:t xml:space="preserve"> €</w:t>
            </w:r>
          </w:p>
        </w:tc>
        <w:tc>
          <w:tcPr>
            <w:tcW w:w="1771" w:type="dxa"/>
            <w:shd w:val="pct20" w:color="000000" w:fill="FFFFFF" w:themeFill="background1"/>
          </w:tcPr>
          <w:p w:rsidR="00FB0A51" w:rsidRPr="00770081" w:rsidRDefault="009B464D" w:rsidP="00D12D2F">
            <w:pPr>
              <w:jc w:val="right"/>
              <w:rPr>
                <w:rFonts w:ascii="Calibri" w:hAnsi="Calibri" w:cs="Arial"/>
                <w:b/>
                <w:bCs/>
                <w:color w:val="FF0000"/>
              </w:rPr>
            </w:pPr>
            <w:r w:rsidRPr="009B464D">
              <w:rPr>
                <w:rFonts w:ascii="Calibri" w:hAnsi="Calibri" w:cs="Arial"/>
                <w:b/>
              </w:rPr>
              <w:t>18</w:t>
            </w:r>
            <w:r w:rsidR="00D12D2F">
              <w:rPr>
                <w:rFonts w:ascii="Calibri" w:hAnsi="Calibri" w:cs="Arial"/>
                <w:b/>
              </w:rPr>
              <w:t> 325 740,00</w:t>
            </w:r>
            <w:r w:rsidR="000E5B03" w:rsidRPr="009B464D">
              <w:rPr>
                <w:rFonts w:ascii="Calibri" w:hAnsi="Calibri" w:cs="Arial"/>
                <w:b/>
              </w:rPr>
              <w:t xml:space="preserve"> €</w:t>
            </w:r>
          </w:p>
        </w:tc>
      </w:tr>
      <w:tr w:rsidR="00FB0A51" w:rsidRPr="0096396E" w:rsidTr="00D57954">
        <w:trPr>
          <w:trHeight w:val="20"/>
        </w:trPr>
        <w:tc>
          <w:tcPr>
            <w:tcW w:w="3701" w:type="dxa"/>
            <w:shd w:val="clear" w:color="auto" w:fill="auto"/>
            <w:noWrap/>
            <w:vAlign w:val="center"/>
            <w:hideMark/>
          </w:tcPr>
          <w:p w:rsidR="00FB0A51" w:rsidRPr="0096396E" w:rsidRDefault="00FB0A51" w:rsidP="00560FF6">
            <w:pPr>
              <w:rPr>
                <w:rFonts w:ascii="Calibri" w:hAnsi="Calibri" w:cs="Arial"/>
              </w:rPr>
            </w:pPr>
            <w:r w:rsidRPr="0096396E">
              <w:rPr>
                <w:rFonts w:ascii="Calibri" w:hAnsi="Calibri" w:cs="Arial"/>
              </w:rPr>
              <w:t>Rezervn</w:t>
            </w:r>
            <w:r>
              <w:rPr>
                <w:rFonts w:ascii="Calibri" w:hAnsi="Calibri" w:cs="Arial"/>
              </w:rPr>
              <w:t>ý</w:t>
            </w:r>
            <w:r w:rsidRPr="0096396E">
              <w:rPr>
                <w:rFonts w:ascii="Calibri" w:hAnsi="Calibri" w:cs="Arial"/>
              </w:rPr>
              <w:t xml:space="preserve"> fond</w:t>
            </w:r>
          </w:p>
        </w:tc>
        <w:tc>
          <w:tcPr>
            <w:tcW w:w="1843" w:type="dxa"/>
          </w:tcPr>
          <w:p w:rsidR="00FB0A51" w:rsidRPr="0020148E" w:rsidRDefault="00DA4931" w:rsidP="00435506">
            <w:pPr>
              <w:jc w:val="righ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2 000 000,00 €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B0A51" w:rsidRPr="00770081" w:rsidRDefault="000F2C38" w:rsidP="00D12D2F">
            <w:pPr>
              <w:jc w:val="right"/>
              <w:rPr>
                <w:rFonts w:ascii="Calibri" w:hAnsi="Calibri" w:cs="Arial"/>
                <w:color w:val="FF0000"/>
              </w:rPr>
            </w:pPr>
            <w:r w:rsidRPr="000F2C38">
              <w:rPr>
                <w:rFonts w:ascii="Calibri" w:hAnsi="Calibri" w:cs="Arial"/>
              </w:rPr>
              <w:t>3</w:t>
            </w:r>
            <w:r w:rsidR="00D12D2F">
              <w:rPr>
                <w:rFonts w:ascii="Calibri" w:hAnsi="Calibri" w:cs="Arial"/>
              </w:rPr>
              <w:t> 590 340,00</w:t>
            </w:r>
            <w:r w:rsidR="00FB0A51" w:rsidRPr="000F2C38">
              <w:rPr>
                <w:rFonts w:ascii="Calibri" w:hAnsi="Calibri" w:cs="Arial"/>
              </w:rPr>
              <w:t xml:space="preserve"> €</w:t>
            </w:r>
          </w:p>
        </w:tc>
        <w:tc>
          <w:tcPr>
            <w:tcW w:w="1771" w:type="dxa"/>
          </w:tcPr>
          <w:p w:rsidR="00FB0A51" w:rsidRPr="00770081" w:rsidRDefault="000F2C38" w:rsidP="00D12D2F">
            <w:pPr>
              <w:jc w:val="right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</w:rPr>
              <w:t>5</w:t>
            </w:r>
            <w:r w:rsidR="00D12D2F">
              <w:rPr>
                <w:rFonts w:ascii="Calibri" w:hAnsi="Calibri" w:cs="Arial"/>
              </w:rPr>
              <w:t> 590 340,00</w:t>
            </w:r>
            <w:r w:rsidRPr="000F2C38">
              <w:rPr>
                <w:rFonts w:ascii="Calibri" w:hAnsi="Calibri" w:cs="Arial"/>
              </w:rPr>
              <w:t xml:space="preserve"> €</w:t>
            </w:r>
          </w:p>
        </w:tc>
      </w:tr>
      <w:tr w:rsidR="00FB0A51" w:rsidRPr="0096396E" w:rsidTr="00D57954">
        <w:trPr>
          <w:trHeight w:val="20"/>
        </w:trPr>
        <w:tc>
          <w:tcPr>
            <w:tcW w:w="3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51" w:rsidRPr="0096396E" w:rsidRDefault="00FB0A51" w:rsidP="006A299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Ú</w:t>
            </w:r>
            <w:r w:rsidRPr="0096396E">
              <w:rPr>
                <w:rFonts w:ascii="Calibri" w:hAnsi="Calibri" w:cs="Arial"/>
              </w:rPr>
              <w:t>very</w:t>
            </w:r>
            <w:r>
              <w:rPr>
                <w:rFonts w:ascii="Calibri" w:hAnsi="Calibri" w:cs="Arial"/>
              </w:rPr>
              <w:t xml:space="preserve">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B0A51" w:rsidRPr="00462DCE" w:rsidRDefault="00DA4931" w:rsidP="00462DCE">
            <w:pPr>
              <w:jc w:val="righ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0,00 €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51" w:rsidRPr="00770081" w:rsidRDefault="00FB0A51" w:rsidP="00462DCE">
            <w:pPr>
              <w:jc w:val="right"/>
              <w:rPr>
                <w:rFonts w:ascii="Calibri" w:hAnsi="Calibri" w:cs="Arial"/>
                <w:color w:val="FF0000"/>
              </w:rPr>
            </w:pPr>
            <w:r w:rsidRPr="000F2C38">
              <w:rPr>
                <w:rFonts w:ascii="Calibri" w:hAnsi="Calibri" w:cs="Arial"/>
              </w:rPr>
              <w:t>12 735 400,00 €</w:t>
            </w:r>
          </w:p>
        </w:tc>
        <w:tc>
          <w:tcPr>
            <w:tcW w:w="1771" w:type="dxa"/>
            <w:tcBorders>
              <w:bottom w:val="single" w:sz="4" w:space="0" w:color="auto"/>
            </w:tcBorders>
          </w:tcPr>
          <w:p w:rsidR="00FB0A51" w:rsidRPr="00770081" w:rsidRDefault="00DA4931" w:rsidP="00462DCE">
            <w:pPr>
              <w:jc w:val="right"/>
              <w:rPr>
                <w:rFonts w:ascii="Calibri" w:hAnsi="Calibri" w:cs="Arial"/>
                <w:color w:val="FF0000"/>
              </w:rPr>
            </w:pPr>
            <w:r w:rsidRPr="000F2C38">
              <w:rPr>
                <w:rFonts w:ascii="Calibri" w:hAnsi="Calibri" w:cs="Arial"/>
              </w:rPr>
              <w:t>12 735 400,00 €</w:t>
            </w:r>
          </w:p>
        </w:tc>
      </w:tr>
      <w:tr w:rsidR="00FB0A51" w:rsidRPr="0096396E" w:rsidTr="00D57954">
        <w:trPr>
          <w:trHeight w:val="20"/>
        </w:trPr>
        <w:tc>
          <w:tcPr>
            <w:tcW w:w="3701" w:type="dxa"/>
            <w:shd w:val="pct20" w:color="000000" w:fill="FFFFFF" w:themeFill="background1"/>
            <w:noWrap/>
            <w:vAlign w:val="center"/>
            <w:hideMark/>
          </w:tcPr>
          <w:p w:rsidR="00FB0A51" w:rsidRPr="0096396E" w:rsidRDefault="00FB0A51" w:rsidP="0096396E">
            <w:pPr>
              <w:rPr>
                <w:rFonts w:ascii="Calibri" w:hAnsi="Calibri" w:cs="Arial"/>
                <w:b/>
                <w:bCs/>
              </w:rPr>
            </w:pPr>
            <w:r w:rsidRPr="0096396E">
              <w:rPr>
                <w:rFonts w:ascii="Calibri" w:hAnsi="Calibri" w:cs="Arial"/>
                <w:b/>
                <w:bCs/>
              </w:rPr>
              <w:t>VÝDAVKY</w:t>
            </w:r>
          </w:p>
        </w:tc>
        <w:tc>
          <w:tcPr>
            <w:tcW w:w="1843" w:type="dxa"/>
            <w:shd w:val="pct20" w:color="000000" w:fill="FFFFFF" w:themeFill="background1"/>
          </w:tcPr>
          <w:p w:rsidR="00FB0A51" w:rsidRPr="00DA4931" w:rsidRDefault="000E5B03" w:rsidP="0096396E">
            <w:pPr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21 572 420,90</w:t>
            </w:r>
            <w:r w:rsidR="00D57954">
              <w:rPr>
                <w:rFonts w:ascii="Calibri" w:hAnsi="Calibri" w:cs="Arial"/>
                <w:b/>
                <w:bCs/>
              </w:rPr>
              <w:t xml:space="preserve"> €</w:t>
            </w:r>
          </w:p>
        </w:tc>
        <w:tc>
          <w:tcPr>
            <w:tcW w:w="1842" w:type="dxa"/>
            <w:shd w:val="pct20" w:color="000000" w:fill="FFFFFF" w:themeFill="background1"/>
            <w:noWrap/>
            <w:vAlign w:val="center"/>
            <w:hideMark/>
          </w:tcPr>
          <w:p w:rsidR="00FB0A51" w:rsidRPr="00770081" w:rsidRDefault="00D12D2F" w:rsidP="0096396E">
            <w:pPr>
              <w:jc w:val="right"/>
              <w:rPr>
                <w:rFonts w:ascii="Calibri" w:hAnsi="Calibri" w:cs="Arial"/>
                <w:b/>
                <w:bCs/>
                <w:color w:val="FF0000"/>
              </w:rPr>
            </w:pPr>
            <w:r>
              <w:rPr>
                <w:rFonts w:ascii="Calibri" w:hAnsi="Calibri" w:cs="Arial"/>
                <w:b/>
              </w:rPr>
              <w:t>16 325 740,00</w:t>
            </w:r>
            <w:r w:rsidR="00FB0A51" w:rsidRPr="009B464D">
              <w:rPr>
                <w:rFonts w:ascii="Calibri" w:hAnsi="Calibri" w:cs="Arial"/>
                <w:b/>
              </w:rPr>
              <w:t xml:space="preserve"> €</w:t>
            </w:r>
          </w:p>
        </w:tc>
        <w:tc>
          <w:tcPr>
            <w:tcW w:w="1771" w:type="dxa"/>
            <w:shd w:val="pct20" w:color="000000" w:fill="FFFFFF" w:themeFill="background1"/>
          </w:tcPr>
          <w:p w:rsidR="00FB0A51" w:rsidRPr="00770081" w:rsidRDefault="003419D8" w:rsidP="00D12D2F">
            <w:pPr>
              <w:jc w:val="right"/>
              <w:rPr>
                <w:rFonts w:ascii="Calibri" w:hAnsi="Calibri" w:cs="Arial"/>
                <w:b/>
                <w:bCs/>
                <w:color w:val="FF0000"/>
              </w:rPr>
            </w:pPr>
            <w:r>
              <w:rPr>
                <w:rFonts w:ascii="Calibri" w:hAnsi="Calibri" w:cs="Arial"/>
                <w:b/>
                <w:bCs/>
              </w:rPr>
              <w:t>37</w:t>
            </w:r>
            <w:r w:rsidR="00D12D2F">
              <w:rPr>
                <w:rFonts w:ascii="Calibri" w:hAnsi="Calibri" w:cs="Arial"/>
                <w:b/>
                <w:bCs/>
              </w:rPr>
              <w:t> 898 160,90</w:t>
            </w:r>
            <w:r w:rsidR="00D57954" w:rsidRPr="003419D8">
              <w:rPr>
                <w:rFonts w:ascii="Calibri" w:hAnsi="Calibri" w:cs="Arial"/>
                <w:b/>
                <w:bCs/>
              </w:rPr>
              <w:t xml:space="preserve"> €</w:t>
            </w:r>
          </w:p>
        </w:tc>
      </w:tr>
      <w:tr w:rsidR="00FB0A51" w:rsidRPr="0096396E" w:rsidTr="00D57954">
        <w:trPr>
          <w:trHeight w:val="20"/>
        </w:trPr>
        <w:tc>
          <w:tcPr>
            <w:tcW w:w="3701" w:type="dxa"/>
            <w:shd w:val="clear" w:color="auto" w:fill="auto"/>
            <w:noWrap/>
            <w:vAlign w:val="center"/>
            <w:hideMark/>
          </w:tcPr>
          <w:p w:rsidR="00FB0A51" w:rsidRPr="0096396E" w:rsidRDefault="00FB0A51" w:rsidP="0096396E">
            <w:pPr>
              <w:rPr>
                <w:rFonts w:ascii="Calibri" w:hAnsi="Calibri" w:cs="Arial"/>
              </w:rPr>
            </w:pPr>
            <w:r w:rsidRPr="0096396E">
              <w:rPr>
                <w:rFonts w:ascii="Calibri" w:hAnsi="Calibri" w:cs="Arial"/>
              </w:rPr>
              <w:t>Podprogram 3.3.: Majetok -  investície, údržba</w:t>
            </w:r>
          </w:p>
        </w:tc>
        <w:tc>
          <w:tcPr>
            <w:tcW w:w="1843" w:type="dxa"/>
            <w:vAlign w:val="center"/>
          </w:tcPr>
          <w:p w:rsidR="00FB0A51" w:rsidRPr="005E34E3" w:rsidRDefault="00DA4931" w:rsidP="00DA4931">
            <w:pPr>
              <w:jc w:val="righ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8 442 400,00 €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B0A51" w:rsidRPr="00770081" w:rsidRDefault="00D12D2F" w:rsidP="005E34E3">
            <w:pPr>
              <w:jc w:val="right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</w:rPr>
              <w:t>15 301 060,90</w:t>
            </w:r>
            <w:r w:rsidR="00FB0A51" w:rsidRPr="009B464D">
              <w:rPr>
                <w:rFonts w:ascii="Calibri" w:hAnsi="Calibri" w:cs="Arial"/>
              </w:rPr>
              <w:t xml:space="preserve"> €</w:t>
            </w:r>
          </w:p>
        </w:tc>
        <w:tc>
          <w:tcPr>
            <w:tcW w:w="1771" w:type="dxa"/>
            <w:vAlign w:val="center"/>
          </w:tcPr>
          <w:p w:rsidR="00FB0A51" w:rsidRPr="00770081" w:rsidRDefault="003419D8" w:rsidP="00D12D2F">
            <w:pPr>
              <w:jc w:val="right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</w:rPr>
              <w:t>23</w:t>
            </w:r>
            <w:r w:rsidR="00D12D2F">
              <w:rPr>
                <w:rFonts w:ascii="Calibri" w:hAnsi="Calibri" w:cs="Arial"/>
              </w:rPr>
              <w:t> 743 460,90</w:t>
            </w:r>
            <w:r w:rsidR="00D57954" w:rsidRPr="003419D8">
              <w:rPr>
                <w:rFonts w:ascii="Calibri" w:hAnsi="Calibri" w:cs="Arial"/>
              </w:rPr>
              <w:t xml:space="preserve"> €</w:t>
            </w:r>
          </w:p>
        </w:tc>
      </w:tr>
      <w:tr w:rsidR="00FB0A51" w:rsidRPr="0096396E" w:rsidTr="00D57954">
        <w:trPr>
          <w:trHeight w:val="20"/>
        </w:trPr>
        <w:tc>
          <w:tcPr>
            <w:tcW w:w="3701" w:type="dxa"/>
            <w:shd w:val="clear" w:color="auto" w:fill="auto"/>
            <w:noWrap/>
            <w:vAlign w:val="center"/>
            <w:hideMark/>
          </w:tcPr>
          <w:p w:rsidR="00FB0A51" w:rsidRPr="0096396E" w:rsidRDefault="00FB0A51" w:rsidP="0096396E">
            <w:pPr>
              <w:rPr>
                <w:rFonts w:ascii="Calibri" w:hAnsi="Calibri" w:cs="Arial"/>
              </w:rPr>
            </w:pPr>
            <w:r w:rsidRPr="0096396E">
              <w:rPr>
                <w:rFonts w:ascii="Calibri" w:hAnsi="Calibri" w:cs="Arial"/>
              </w:rPr>
              <w:t>Program 6</w:t>
            </w:r>
            <w:r>
              <w:rPr>
                <w:rFonts w:ascii="Calibri" w:hAnsi="Calibri" w:cs="Arial"/>
              </w:rPr>
              <w:t>: Komunikácie</w:t>
            </w:r>
          </w:p>
        </w:tc>
        <w:tc>
          <w:tcPr>
            <w:tcW w:w="1843" w:type="dxa"/>
          </w:tcPr>
          <w:p w:rsidR="00FB0A51" w:rsidRPr="00DA4931" w:rsidRDefault="00DA4931" w:rsidP="0096396E">
            <w:pPr>
              <w:jc w:val="right"/>
              <w:rPr>
                <w:rFonts w:ascii="Calibri" w:hAnsi="Calibri" w:cs="Arial"/>
              </w:rPr>
            </w:pPr>
            <w:r w:rsidRPr="00DA4931">
              <w:rPr>
                <w:rFonts w:ascii="Calibri" w:hAnsi="Calibri"/>
                <w:bCs/>
              </w:rPr>
              <w:t>13 130 020,90</w:t>
            </w:r>
            <w:r>
              <w:rPr>
                <w:rFonts w:ascii="Calibri" w:hAnsi="Calibri"/>
                <w:bCs/>
              </w:rPr>
              <w:t xml:space="preserve"> €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B0A51" w:rsidRPr="00770081" w:rsidRDefault="00FB0A51" w:rsidP="009B464D">
            <w:pPr>
              <w:jc w:val="right"/>
              <w:rPr>
                <w:rFonts w:ascii="Calibri" w:hAnsi="Calibri" w:cs="Arial"/>
                <w:color w:val="FF0000"/>
              </w:rPr>
            </w:pPr>
            <w:r w:rsidRPr="009B464D">
              <w:rPr>
                <w:rFonts w:ascii="Calibri" w:hAnsi="Calibri" w:cs="Arial"/>
              </w:rPr>
              <w:t>1</w:t>
            </w:r>
            <w:r w:rsidR="009B464D" w:rsidRPr="009B464D">
              <w:rPr>
                <w:rFonts w:ascii="Calibri" w:hAnsi="Calibri" w:cs="Arial"/>
              </w:rPr>
              <w:t> 024 679,10</w:t>
            </w:r>
            <w:r w:rsidRPr="009B464D">
              <w:rPr>
                <w:rFonts w:ascii="Calibri" w:hAnsi="Calibri" w:cs="Arial"/>
              </w:rPr>
              <w:t xml:space="preserve"> €</w:t>
            </w:r>
          </w:p>
        </w:tc>
        <w:tc>
          <w:tcPr>
            <w:tcW w:w="1771" w:type="dxa"/>
          </w:tcPr>
          <w:p w:rsidR="00FB0A51" w:rsidRPr="00770081" w:rsidRDefault="009B464D" w:rsidP="0096396E">
            <w:pPr>
              <w:jc w:val="right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</w:rPr>
              <w:t>14 154 700,00</w:t>
            </w:r>
            <w:r w:rsidR="00D57954" w:rsidRPr="009B464D">
              <w:rPr>
                <w:rFonts w:ascii="Calibri" w:hAnsi="Calibri" w:cs="Arial"/>
              </w:rPr>
              <w:t xml:space="preserve"> €</w:t>
            </w:r>
          </w:p>
        </w:tc>
      </w:tr>
    </w:tbl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C87BBB" w:rsidRDefault="00603628" w:rsidP="00FB0A51">
      <w:pPr>
        <w:rPr>
          <w:rFonts w:asciiTheme="minorHAnsi" w:hAnsiTheme="minorHAnsi"/>
        </w:rPr>
      </w:pPr>
      <w:r>
        <w:rPr>
          <w:rFonts w:asciiTheme="minorHAnsi" w:hAnsiTheme="minorHAnsi"/>
        </w:rPr>
        <w:t>A.2</w:t>
      </w:r>
      <w:r w:rsidR="00FB0A51">
        <w:rPr>
          <w:rFonts w:asciiTheme="minorHAnsi" w:hAnsiTheme="minorHAnsi"/>
        </w:rPr>
        <w:t xml:space="preserve"> použitie </w:t>
      </w:r>
      <w:r w:rsidR="00A50F7D">
        <w:rPr>
          <w:rFonts w:asciiTheme="minorHAnsi" w:hAnsiTheme="minorHAnsi"/>
        </w:rPr>
        <w:t>rezervného fondu:</w:t>
      </w:r>
    </w:p>
    <w:p w:rsidR="002470BF" w:rsidRDefault="002470BF" w:rsidP="00FB0A51">
      <w:pPr>
        <w:rPr>
          <w:rFonts w:asciiTheme="minorHAnsi" w:hAnsiTheme="minorHAnsi"/>
        </w:rPr>
      </w:pPr>
    </w:p>
    <w:tbl>
      <w:tblPr>
        <w:tblW w:w="91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4961"/>
        <w:gridCol w:w="1771"/>
      </w:tblGrid>
      <w:tr w:rsidR="002470BF" w:rsidRPr="0096396E" w:rsidTr="000E5B03">
        <w:trPr>
          <w:trHeight w:val="156"/>
        </w:trPr>
        <w:tc>
          <w:tcPr>
            <w:tcW w:w="7386" w:type="dxa"/>
            <w:gridSpan w:val="2"/>
            <w:tcBorders>
              <w:bottom w:val="single" w:sz="4" w:space="0" w:color="auto"/>
            </w:tcBorders>
            <w:shd w:val="clear" w:color="000000" w:fill="8DB3E2"/>
          </w:tcPr>
          <w:p w:rsidR="002470BF" w:rsidRPr="00C464C9" w:rsidRDefault="002470BF" w:rsidP="002470BF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Použitie rezervného fondu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000000" w:fill="8DB3E2"/>
            <w:noWrap/>
            <w:vAlign w:val="center"/>
          </w:tcPr>
          <w:p w:rsidR="002470BF" w:rsidRPr="00C464C9" w:rsidRDefault="002470BF" w:rsidP="002470BF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Suma</w:t>
            </w:r>
          </w:p>
        </w:tc>
      </w:tr>
      <w:tr w:rsidR="002470BF" w:rsidRPr="0096396E" w:rsidTr="000E5B03">
        <w:trPr>
          <w:trHeight w:val="156"/>
        </w:trPr>
        <w:tc>
          <w:tcPr>
            <w:tcW w:w="2425" w:type="dxa"/>
            <w:shd w:val="pct20" w:color="000000" w:fill="FFFFFF" w:themeFill="background1"/>
          </w:tcPr>
          <w:p w:rsidR="002470BF" w:rsidRPr="00C464C9" w:rsidRDefault="002470BF" w:rsidP="002470B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Verejný obstarávateľ</w:t>
            </w:r>
          </w:p>
        </w:tc>
        <w:tc>
          <w:tcPr>
            <w:tcW w:w="4961" w:type="dxa"/>
            <w:shd w:val="pct20" w:color="000000" w:fill="FFFFFF" w:themeFill="background1"/>
            <w:noWrap/>
            <w:vAlign w:val="center"/>
            <w:hideMark/>
          </w:tcPr>
          <w:p w:rsidR="002470BF" w:rsidRPr="00C464C9" w:rsidRDefault="002470BF" w:rsidP="002470B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1771" w:type="dxa"/>
            <w:shd w:val="pct20" w:color="000000" w:fill="FFFFFF" w:themeFill="background1"/>
            <w:noWrap/>
            <w:vAlign w:val="center"/>
            <w:hideMark/>
          </w:tcPr>
          <w:p w:rsidR="002470BF" w:rsidRPr="00C464C9" w:rsidRDefault="00770081" w:rsidP="00D12D2F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3</w:t>
            </w:r>
            <w:r w:rsidR="00D12D2F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 590 340,00</w:t>
            </w:r>
            <w:r w:rsidR="002470BF" w:rsidRPr="00C464C9">
              <w:rPr>
                <w:rFonts w:ascii="Calibri" w:hAnsi="Calibri" w:cs="Arial"/>
                <w:b/>
                <w:sz w:val="20"/>
                <w:szCs w:val="20"/>
              </w:rPr>
              <w:t xml:space="preserve"> €</w:t>
            </w:r>
          </w:p>
        </w:tc>
      </w:tr>
      <w:tr w:rsidR="002470BF" w:rsidRPr="0096396E" w:rsidTr="000E5B03">
        <w:trPr>
          <w:trHeight w:val="20"/>
        </w:trPr>
        <w:tc>
          <w:tcPr>
            <w:tcW w:w="2425" w:type="dxa"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SOŠ Farského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Rekonštrukcia a investičná podpora COVP v pekárstve a cukrárstve a v mäsiarstve a lahôdkarstve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2470BF" w:rsidRPr="00C36BD7" w:rsidRDefault="002470BF" w:rsidP="002470BF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54 999,60 €</w:t>
            </w:r>
          </w:p>
        </w:tc>
      </w:tr>
      <w:tr w:rsidR="002470BF" w:rsidRPr="0096396E" w:rsidTr="000E5B03">
        <w:trPr>
          <w:trHeight w:val="20"/>
        </w:trPr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SŠ Ivanka pri Dunaji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Rekonštrukcia a investičná podpora COVP v agropodnikaní, v kynológii a v rybárstve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470BF" w:rsidRPr="00C36BD7" w:rsidRDefault="002470BF" w:rsidP="002470BF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113 315,80 €</w:t>
            </w:r>
          </w:p>
        </w:tc>
      </w:tr>
      <w:tr w:rsidR="002470BF" w:rsidRPr="0096396E" w:rsidTr="000E5B03">
        <w:trPr>
          <w:trHeight w:val="20"/>
        </w:trPr>
        <w:tc>
          <w:tcPr>
            <w:tcW w:w="2425" w:type="dxa"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OA Račianska 107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Rekonštrukcia sociálnych zariadení a šatní telocvične, rekonštrukcia a zateplenie strechy a fasády telocvične, rekonštrukcia interiéru telocvične a výmena kanalizačného potrubia v suteréne kuchyne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2470BF" w:rsidRPr="00C36BD7" w:rsidRDefault="002470BF" w:rsidP="002470BF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235 357,42 €</w:t>
            </w:r>
          </w:p>
        </w:tc>
      </w:tr>
      <w:tr w:rsidR="002470BF" w:rsidRPr="0096396E" w:rsidTr="000E5B03">
        <w:trPr>
          <w:trHeight w:val="20"/>
        </w:trPr>
        <w:tc>
          <w:tcPr>
            <w:tcW w:w="2425" w:type="dxa"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SOŠ vinársko-ovocinárska Modra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Projektové dokumentácia pre objekt Pálenica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2470BF" w:rsidRPr="00C36BD7" w:rsidRDefault="002470BF" w:rsidP="002470BF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20 562,13 €</w:t>
            </w:r>
          </w:p>
        </w:tc>
      </w:tr>
      <w:tr w:rsidR="002470BF" w:rsidRPr="0096396E" w:rsidTr="000E5B03">
        <w:trPr>
          <w:trHeight w:val="20"/>
        </w:trPr>
        <w:tc>
          <w:tcPr>
            <w:tcW w:w="2425" w:type="dxa"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DSS Integra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2470BF" w:rsidRPr="00C36BD7" w:rsidRDefault="002470BF" w:rsidP="00AF087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Oprava sedl</w:t>
            </w:r>
            <w:r w:rsidR="00AF087F" w:rsidRPr="00C36BD7">
              <w:rPr>
                <w:rFonts w:ascii="Calibri" w:hAnsi="Calibri" w:cs="Arial"/>
                <w:sz w:val="18"/>
                <w:szCs w:val="18"/>
              </w:rPr>
              <w:t>.</w:t>
            </w:r>
            <w:r w:rsidRPr="00C36BD7">
              <w:rPr>
                <w:rFonts w:ascii="Calibri" w:hAnsi="Calibri" w:cs="Arial"/>
                <w:sz w:val="18"/>
                <w:szCs w:val="18"/>
              </w:rPr>
              <w:t>, pultovej a plo</w:t>
            </w:r>
            <w:r w:rsidR="00AF087F" w:rsidRPr="00C36BD7">
              <w:rPr>
                <w:rFonts w:ascii="Calibri" w:hAnsi="Calibri" w:cs="Arial"/>
                <w:sz w:val="18"/>
                <w:szCs w:val="18"/>
              </w:rPr>
              <w:t>chej strechy a vybudovanie odp.</w:t>
            </w:r>
            <w:r w:rsidRPr="00C36BD7">
              <w:rPr>
                <w:rFonts w:ascii="Calibri" w:hAnsi="Calibri" w:cs="Arial"/>
                <w:sz w:val="18"/>
                <w:szCs w:val="18"/>
              </w:rPr>
              <w:t xml:space="preserve"> prístrešku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2470BF" w:rsidRPr="00C36BD7" w:rsidRDefault="00AF087F" w:rsidP="002470BF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62 596,03 €</w:t>
            </w:r>
          </w:p>
        </w:tc>
      </w:tr>
      <w:tr w:rsidR="002470BF" w:rsidRPr="0096396E" w:rsidTr="000E5B03">
        <w:trPr>
          <w:trHeight w:val="20"/>
        </w:trPr>
        <w:tc>
          <w:tcPr>
            <w:tcW w:w="2425" w:type="dxa"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SOŠ Ivánska cesta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Projektové práce -Centrum odborného vzdelávania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2470BF" w:rsidRPr="00C36BD7" w:rsidRDefault="00AF087F" w:rsidP="002470BF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178 947,22 €</w:t>
            </w:r>
          </w:p>
        </w:tc>
      </w:tr>
      <w:tr w:rsidR="002470BF" w:rsidRPr="0096396E" w:rsidTr="000E5B03">
        <w:trPr>
          <w:trHeight w:val="20"/>
        </w:trPr>
        <w:tc>
          <w:tcPr>
            <w:tcW w:w="2425" w:type="dxa"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OA Račianska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2470BF" w:rsidRPr="00C36BD7" w:rsidRDefault="002470BF" w:rsidP="002470BF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Projektové práce - vybudovanie športového areálu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2470BF" w:rsidRPr="00C36BD7" w:rsidRDefault="00AF087F" w:rsidP="002470BF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23 520,00 €</w:t>
            </w:r>
          </w:p>
        </w:tc>
      </w:tr>
      <w:tr w:rsidR="00C464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C464C9" w:rsidRPr="00C36BD7" w:rsidRDefault="00C464C9" w:rsidP="00C464C9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RCB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C464C9" w:rsidRPr="00C36BD7" w:rsidRDefault="00C464C9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Oprava cesty II/503, križ. s D2 – križ. s I/2 Malacky km 66,500 – </w:t>
            </w:r>
            <w:r w:rsidRPr="00C36BD7">
              <w:rPr>
                <w:rFonts w:ascii="Calibri" w:hAnsi="Calibri" w:cs="Arial"/>
                <w:sz w:val="18"/>
                <w:szCs w:val="18"/>
              </w:rPr>
              <w:lastRenderedPageBreak/>
              <w:t>69,300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C464C9" w:rsidRPr="00C36BD7" w:rsidRDefault="00D66196" w:rsidP="00D66196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lastRenderedPageBreak/>
              <w:t>24 679,10 €</w:t>
            </w:r>
          </w:p>
        </w:tc>
      </w:tr>
      <w:tr w:rsidR="00C464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C464C9" w:rsidRPr="00C36BD7" w:rsidRDefault="00C464C9" w:rsidP="00C464C9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lastRenderedPageBreak/>
              <w:t>Poliklinika Karlova Ves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C464C9" w:rsidRPr="00C36BD7" w:rsidRDefault="00C464C9" w:rsidP="00897B02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Kompletná rekonšt</w:t>
            </w:r>
            <w:r w:rsidR="00897B02">
              <w:rPr>
                <w:rFonts w:ascii="Calibri" w:hAnsi="Calibri" w:cs="Arial"/>
                <w:sz w:val="18"/>
                <w:szCs w:val="18"/>
              </w:rPr>
              <w:t>rukcia</w:t>
            </w:r>
            <w:r w:rsidRPr="00C36BD7">
              <w:rPr>
                <w:rFonts w:ascii="Calibri" w:hAnsi="Calibri" w:cs="Arial"/>
                <w:sz w:val="18"/>
                <w:szCs w:val="18"/>
              </w:rPr>
              <w:t xml:space="preserve"> polikliniky </w:t>
            </w:r>
            <w:r w:rsidR="00D66196" w:rsidRPr="00C36BD7">
              <w:rPr>
                <w:rFonts w:ascii="Calibri" w:hAnsi="Calibri" w:cs="Arial"/>
                <w:sz w:val="18"/>
                <w:szCs w:val="18"/>
              </w:rPr>
              <w:t>– vyprac</w:t>
            </w:r>
            <w:r w:rsidR="00C36BD7">
              <w:rPr>
                <w:rFonts w:ascii="Calibri" w:hAnsi="Calibri" w:cs="Arial"/>
                <w:sz w:val="18"/>
                <w:szCs w:val="18"/>
              </w:rPr>
              <w:t>.</w:t>
            </w:r>
            <w:r w:rsidR="00D66196" w:rsidRPr="00C36BD7">
              <w:rPr>
                <w:rFonts w:ascii="Calibri" w:hAnsi="Calibri" w:cs="Arial"/>
                <w:sz w:val="18"/>
                <w:szCs w:val="18"/>
              </w:rPr>
              <w:t xml:space="preserve"> realizačného proj</w:t>
            </w:r>
            <w:r w:rsidR="00897B02">
              <w:rPr>
                <w:rFonts w:ascii="Calibri" w:hAnsi="Calibri" w:cs="Arial"/>
                <w:sz w:val="18"/>
                <w:szCs w:val="18"/>
              </w:rPr>
              <w:t xml:space="preserve">ektu </w:t>
            </w:r>
            <w:r w:rsidR="00D66196" w:rsidRPr="00C36BD7">
              <w:rPr>
                <w:rFonts w:ascii="Calibri" w:hAnsi="Calibri" w:cs="Arial"/>
                <w:sz w:val="18"/>
                <w:szCs w:val="18"/>
              </w:rPr>
              <w:t>interiéru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C464C9" w:rsidRPr="00C36BD7" w:rsidRDefault="00D66196" w:rsidP="00C464C9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237 000,00 €</w:t>
            </w:r>
          </w:p>
        </w:tc>
      </w:tr>
      <w:tr w:rsidR="00D66196" w:rsidRPr="0096396E" w:rsidTr="000E5B03">
        <w:trPr>
          <w:trHeight w:val="20"/>
        </w:trPr>
        <w:tc>
          <w:tcPr>
            <w:tcW w:w="2425" w:type="dxa"/>
            <w:vAlign w:val="center"/>
          </w:tcPr>
          <w:p w:rsidR="00D66196" w:rsidRPr="00C36BD7" w:rsidRDefault="00D66196" w:rsidP="00D66196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Malokarpatské múzeum Pezinok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Múzeum Ferdiša Kostku Vypracovanie realizačného projektu (18,53 tis. €)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D66196" w:rsidRPr="00C36BD7" w:rsidRDefault="00D66196" w:rsidP="002470BF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18 530,00 €</w:t>
            </w:r>
          </w:p>
        </w:tc>
      </w:tr>
      <w:tr w:rsidR="00D66196" w:rsidRPr="0096396E" w:rsidTr="000E5B03">
        <w:trPr>
          <w:trHeight w:val="20"/>
        </w:trPr>
        <w:tc>
          <w:tcPr>
            <w:tcW w:w="2425" w:type="dxa"/>
            <w:vAlign w:val="center"/>
          </w:tcPr>
          <w:p w:rsidR="00D66196" w:rsidRPr="00C36BD7" w:rsidRDefault="00D66196" w:rsidP="00D66196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SŠ Tokajícka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Projektové práce a realizácia nadstavby budovy školy: dielne pre žiakov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15 240,00 €</w:t>
            </w:r>
          </w:p>
        </w:tc>
      </w:tr>
      <w:tr w:rsidR="00D66196" w:rsidRPr="0096396E" w:rsidTr="000E5B03">
        <w:trPr>
          <w:trHeight w:val="20"/>
        </w:trPr>
        <w:tc>
          <w:tcPr>
            <w:tcW w:w="2425" w:type="dxa"/>
            <w:vAlign w:val="center"/>
          </w:tcPr>
          <w:p w:rsidR="00D66196" w:rsidRPr="00C36BD7" w:rsidRDefault="00D66196" w:rsidP="00D66196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DSS Báhoň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Rekonštrukčné práce - vyhotovenie bezbariérového vstupu, statické zabezpečenie stropov a podláh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72 099,88 €  </w:t>
            </w:r>
          </w:p>
        </w:tc>
      </w:tr>
      <w:tr w:rsidR="00D66196" w:rsidRPr="0096396E" w:rsidTr="000E5B03">
        <w:trPr>
          <w:trHeight w:val="20"/>
        </w:trPr>
        <w:tc>
          <w:tcPr>
            <w:tcW w:w="2425" w:type="dxa"/>
            <w:vAlign w:val="center"/>
          </w:tcPr>
          <w:p w:rsidR="00D66196" w:rsidRPr="00C36BD7" w:rsidRDefault="00D66196" w:rsidP="00D66196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BSK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Nákup elektronického zariadenia Energy Saver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21 696,00 €  </w:t>
            </w:r>
          </w:p>
        </w:tc>
      </w:tr>
      <w:tr w:rsidR="00D66196" w:rsidRPr="0096396E" w:rsidTr="000E5B03">
        <w:trPr>
          <w:trHeight w:val="20"/>
        </w:trPr>
        <w:tc>
          <w:tcPr>
            <w:tcW w:w="2425" w:type="dxa"/>
            <w:vAlign w:val="center"/>
          </w:tcPr>
          <w:p w:rsidR="00D66196" w:rsidRPr="00C36BD7" w:rsidRDefault="00D66196" w:rsidP="00D66196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SOŠE Rybničná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Oprava strechy a zateplenie štítovej steny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59 444,83 €  </w:t>
            </w:r>
          </w:p>
        </w:tc>
      </w:tr>
      <w:tr w:rsidR="00D66196" w:rsidRPr="0096396E" w:rsidTr="000E5B03">
        <w:trPr>
          <w:trHeight w:val="20"/>
        </w:trPr>
        <w:tc>
          <w:tcPr>
            <w:tcW w:w="2425" w:type="dxa"/>
            <w:vAlign w:val="center"/>
          </w:tcPr>
          <w:p w:rsidR="00D66196" w:rsidRPr="00C36BD7" w:rsidRDefault="00D66196" w:rsidP="00D66196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BSK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Sanačné práce na objektoch odpočívadiel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18 474,08 €  </w:t>
            </w:r>
          </w:p>
        </w:tc>
      </w:tr>
      <w:tr w:rsidR="00D66196" w:rsidRPr="0096396E" w:rsidTr="000E5B03">
        <w:trPr>
          <w:trHeight w:val="20"/>
        </w:trPr>
        <w:tc>
          <w:tcPr>
            <w:tcW w:w="2425" w:type="dxa"/>
            <w:vAlign w:val="center"/>
          </w:tcPr>
          <w:p w:rsidR="00D66196" w:rsidRPr="00C36BD7" w:rsidRDefault="00D66196" w:rsidP="00D66196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BSK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Nákup pozemkov (v zmysle uznesenia Z BSK č. 62 zo dňa 24.6.2016)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D66196" w:rsidRPr="00C36BD7" w:rsidRDefault="00D66196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36 600,00 €  </w:t>
            </w:r>
          </w:p>
        </w:tc>
      </w:tr>
      <w:tr w:rsidR="00BE2D6F" w:rsidRPr="0096396E" w:rsidTr="000E5B03">
        <w:trPr>
          <w:trHeight w:val="20"/>
        </w:trPr>
        <w:tc>
          <w:tcPr>
            <w:tcW w:w="2425" w:type="dxa"/>
            <w:vAlign w:val="center"/>
          </w:tcPr>
          <w:p w:rsidR="00BE2D6F" w:rsidRPr="00C36BD7" w:rsidRDefault="00BE2D6F" w:rsidP="00BE2D6F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HA, Mikovíniho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BE2D6F" w:rsidRPr="00C36BD7" w:rsidRDefault="00BE2D6F" w:rsidP="000E5B03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Oprava a zateplenie striech školy a výmena okien v telocvični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BE2D6F" w:rsidRDefault="00BE2D6F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388 139,98 €</w:t>
            </w:r>
          </w:p>
        </w:tc>
      </w:tr>
      <w:tr w:rsidR="00C36BD7" w:rsidRPr="0096396E" w:rsidTr="000E5B03">
        <w:trPr>
          <w:trHeight w:val="20"/>
        </w:trPr>
        <w:tc>
          <w:tcPr>
            <w:tcW w:w="2425" w:type="dxa"/>
            <w:vAlign w:val="center"/>
          </w:tcPr>
          <w:p w:rsidR="00C36BD7" w:rsidRPr="00C36BD7" w:rsidRDefault="00C36BD7" w:rsidP="00C36BD7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Škola pre mimoriadne nadané deti a Gymnázium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Projektové práce a realizácia zateplenia (objekt Teplická)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582 700,00 €</w:t>
            </w:r>
            <w:r w:rsidRPr="00C36BD7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</w:tr>
      <w:tr w:rsidR="00C36BD7" w:rsidRPr="0096396E" w:rsidTr="000E5B03">
        <w:trPr>
          <w:trHeight w:val="20"/>
        </w:trPr>
        <w:tc>
          <w:tcPr>
            <w:tcW w:w="2425" w:type="dxa"/>
            <w:vAlign w:val="center"/>
          </w:tcPr>
          <w:p w:rsidR="00C36BD7" w:rsidRPr="00C36BD7" w:rsidRDefault="00C36BD7" w:rsidP="00C36BD7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SPŠE K. Adlera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Projektové práce a realizácia zateplenia budovy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424 400,00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C36BD7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C36BD7" w:rsidRPr="0096396E" w:rsidTr="000E5B03">
        <w:trPr>
          <w:trHeight w:val="20"/>
        </w:trPr>
        <w:tc>
          <w:tcPr>
            <w:tcW w:w="2425" w:type="dxa"/>
            <w:vAlign w:val="center"/>
          </w:tcPr>
          <w:p w:rsidR="00C36BD7" w:rsidRPr="00C36BD7" w:rsidRDefault="00C36BD7" w:rsidP="00C36BD7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Gymnázium Malacky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Projektové práce a realizácia zateplenia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551 000,00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C36BD7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C36BD7" w:rsidRPr="0096396E" w:rsidTr="000E5B03">
        <w:trPr>
          <w:trHeight w:val="20"/>
        </w:trPr>
        <w:tc>
          <w:tcPr>
            <w:tcW w:w="2425" w:type="dxa"/>
            <w:vAlign w:val="center"/>
          </w:tcPr>
          <w:p w:rsidR="00C36BD7" w:rsidRPr="00C36BD7" w:rsidRDefault="00C36BD7" w:rsidP="00C36BD7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SPŠE Zochova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Projektové práce výmeny okien, dverí a vyregulovanie systému UK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73 800,00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C36BD7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C36BD7" w:rsidRPr="0096396E" w:rsidTr="000E5B03">
        <w:trPr>
          <w:trHeight w:val="20"/>
        </w:trPr>
        <w:tc>
          <w:tcPr>
            <w:tcW w:w="2425" w:type="dxa"/>
            <w:vAlign w:val="center"/>
          </w:tcPr>
          <w:p w:rsidR="00C36BD7" w:rsidRPr="00C36BD7" w:rsidRDefault="00C36BD7" w:rsidP="00C36BD7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SPŠS Fajnorovo nábrežie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 xml:space="preserve">Vybudovanie krytej telocvične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11 167,86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C36BD7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C36BD7" w:rsidRPr="0096396E" w:rsidTr="000E5B03">
        <w:trPr>
          <w:trHeight w:val="20"/>
        </w:trPr>
        <w:tc>
          <w:tcPr>
            <w:tcW w:w="2425" w:type="dxa"/>
            <w:vAlign w:val="center"/>
          </w:tcPr>
          <w:p w:rsidR="00C36BD7" w:rsidRPr="00C36BD7" w:rsidRDefault="00C36BD7" w:rsidP="00C36BD7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Gymnázium Karola Štúra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Projektové práce a realizácia zateplenia budovy (fasáda, strecha, dovýmena výplňových konštrukcii, vyregulovanie systému UK)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341 400,00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C36BD7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C36BD7" w:rsidRPr="0096396E" w:rsidTr="000E5B03">
        <w:trPr>
          <w:trHeight w:val="20"/>
        </w:trPr>
        <w:tc>
          <w:tcPr>
            <w:tcW w:w="2425" w:type="dxa"/>
            <w:vAlign w:val="center"/>
          </w:tcPr>
          <w:p w:rsidR="00C36BD7" w:rsidRPr="00C36BD7" w:rsidRDefault="00C36BD7" w:rsidP="00C36BD7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Malokarpatské múzeum v Pezinku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Mobiliár pre depo</w:t>
            </w:r>
            <w:r>
              <w:rPr>
                <w:rFonts w:ascii="Calibri" w:hAnsi="Calibri" w:cs="Arial"/>
                <w:sz w:val="18"/>
                <w:szCs w:val="18"/>
              </w:rPr>
              <w:t>zitáre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1 000,00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C36BD7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C36BD7" w:rsidRPr="0096396E" w:rsidTr="000E5B03">
        <w:trPr>
          <w:trHeight w:val="20"/>
        </w:trPr>
        <w:tc>
          <w:tcPr>
            <w:tcW w:w="2425" w:type="dxa"/>
            <w:vAlign w:val="center"/>
          </w:tcPr>
          <w:p w:rsidR="00C36BD7" w:rsidRPr="00C36BD7" w:rsidRDefault="00C36BD7" w:rsidP="00C36BD7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BSK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Projektová dokumentácia na modernizáciu chladiaceho systému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C36BD7" w:rsidRPr="00C36BD7" w:rsidRDefault="00C36BD7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C36BD7">
              <w:rPr>
                <w:rFonts w:ascii="Calibri" w:hAnsi="Calibri" w:cs="Arial"/>
                <w:sz w:val="18"/>
                <w:szCs w:val="18"/>
              </w:rPr>
              <w:t>23 670,07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C36BD7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</w:tbl>
    <w:p w:rsidR="002470BF" w:rsidRDefault="002470BF" w:rsidP="00FB0A51">
      <w:pPr>
        <w:rPr>
          <w:rFonts w:asciiTheme="minorHAnsi" w:hAnsiTheme="minorHAnsi"/>
        </w:rPr>
      </w:pPr>
    </w:p>
    <w:p w:rsidR="00C36BD7" w:rsidRDefault="00C36BD7" w:rsidP="00FB0A51">
      <w:pPr>
        <w:rPr>
          <w:rFonts w:asciiTheme="minorHAnsi" w:hAnsiTheme="minorHAnsi"/>
        </w:rPr>
      </w:pPr>
    </w:p>
    <w:p w:rsidR="00FB0A51" w:rsidRDefault="00FB0A51" w:rsidP="00FB0A51">
      <w:pPr>
        <w:rPr>
          <w:rFonts w:asciiTheme="minorHAnsi" w:hAnsiTheme="minorHAnsi"/>
        </w:rPr>
      </w:pPr>
    </w:p>
    <w:p w:rsidR="00FB0A51" w:rsidRDefault="00603628" w:rsidP="00FB0A51">
      <w:pPr>
        <w:rPr>
          <w:rFonts w:asciiTheme="minorHAnsi" w:hAnsiTheme="minorHAnsi"/>
        </w:rPr>
      </w:pPr>
      <w:r>
        <w:rPr>
          <w:rFonts w:asciiTheme="minorHAnsi" w:hAnsiTheme="minorHAnsi"/>
        </w:rPr>
        <w:t>A.3</w:t>
      </w:r>
      <w:r w:rsidR="00FB0A51">
        <w:rPr>
          <w:rFonts w:asciiTheme="minorHAnsi" w:hAnsiTheme="minorHAnsi"/>
        </w:rPr>
        <w:t xml:space="preserve"> plánované </w:t>
      </w:r>
      <w:r w:rsidR="00A50F7D">
        <w:rPr>
          <w:rFonts w:asciiTheme="minorHAnsi" w:hAnsiTheme="minorHAnsi"/>
        </w:rPr>
        <w:t>investície</w:t>
      </w:r>
      <w:r w:rsidR="004D7B67">
        <w:rPr>
          <w:rFonts w:asciiTheme="minorHAnsi" w:hAnsiTheme="minorHAnsi"/>
        </w:rPr>
        <w:t>, ktoré je možné financovať</w:t>
      </w:r>
      <w:r w:rsidR="00A50F7D">
        <w:rPr>
          <w:rFonts w:asciiTheme="minorHAnsi" w:hAnsiTheme="minorHAnsi"/>
        </w:rPr>
        <w:t xml:space="preserve"> </w:t>
      </w:r>
      <w:r w:rsidR="00FB0A51">
        <w:rPr>
          <w:rFonts w:asciiTheme="minorHAnsi" w:hAnsiTheme="minorHAnsi"/>
        </w:rPr>
        <w:t>z</w:t>
      </w:r>
      <w:r w:rsidR="00A50F7D">
        <w:rPr>
          <w:rFonts w:asciiTheme="minorHAnsi" w:hAnsiTheme="minorHAnsi"/>
        </w:rPr>
        <w:t> </w:t>
      </w:r>
      <w:r w:rsidR="00FB0A51">
        <w:rPr>
          <w:rFonts w:asciiTheme="minorHAnsi" w:hAnsiTheme="minorHAnsi"/>
        </w:rPr>
        <w:t>úver</w:t>
      </w:r>
      <w:r w:rsidR="00A50F7D">
        <w:rPr>
          <w:rFonts w:asciiTheme="minorHAnsi" w:hAnsiTheme="minorHAnsi"/>
        </w:rPr>
        <w:t>ových zdrojov</w:t>
      </w:r>
      <w:r w:rsidR="00FB0A51">
        <w:rPr>
          <w:rFonts w:asciiTheme="minorHAnsi" w:hAnsiTheme="minorHAnsi"/>
        </w:rPr>
        <w:t>:</w:t>
      </w:r>
    </w:p>
    <w:p w:rsidR="00FB0A51" w:rsidRDefault="00FB0A51" w:rsidP="00FB0A51">
      <w:pPr>
        <w:rPr>
          <w:rFonts w:asciiTheme="minorHAnsi" w:hAnsiTheme="minorHAnsi"/>
        </w:rPr>
      </w:pPr>
    </w:p>
    <w:tbl>
      <w:tblPr>
        <w:tblW w:w="91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4961"/>
        <w:gridCol w:w="1771"/>
      </w:tblGrid>
      <w:tr w:rsidR="008A4C38" w:rsidRPr="0096396E" w:rsidTr="000E5B03">
        <w:trPr>
          <w:trHeight w:val="156"/>
        </w:trPr>
        <w:tc>
          <w:tcPr>
            <w:tcW w:w="7386" w:type="dxa"/>
            <w:gridSpan w:val="2"/>
            <w:tcBorders>
              <w:bottom w:val="single" w:sz="4" w:space="0" w:color="auto"/>
            </w:tcBorders>
            <w:shd w:val="clear" w:color="000000" w:fill="8DB3E2"/>
          </w:tcPr>
          <w:p w:rsidR="008A4C38" w:rsidRPr="00C464C9" w:rsidRDefault="008A4C38" w:rsidP="000E5B0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Plánované investície financované z úverových zdrojov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000000" w:fill="8DB3E2"/>
            <w:noWrap/>
            <w:vAlign w:val="center"/>
          </w:tcPr>
          <w:p w:rsidR="008A4C38" w:rsidRPr="00C464C9" w:rsidRDefault="008A4C38" w:rsidP="000E5B0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Suma</w:t>
            </w:r>
          </w:p>
        </w:tc>
      </w:tr>
      <w:tr w:rsidR="008A4C38" w:rsidRPr="0096396E" w:rsidTr="000E5B03">
        <w:trPr>
          <w:trHeight w:val="156"/>
        </w:trPr>
        <w:tc>
          <w:tcPr>
            <w:tcW w:w="2425" w:type="dxa"/>
            <w:shd w:val="pct20" w:color="000000" w:fill="FFFFFF" w:themeFill="background1"/>
          </w:tcPr>
          <w:p w:rsidR="008A4C38" w:rsidRPr="00C464C9" w:rsidRDefault="008A4C38" w:rsidP="000E5B03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Verejný obstarávateľ</w:t>
            </w:r>
          </w:p>
        </w:tc>
        <w:tc>
          <w:tcPr>
            <w:tcW w:w="4961" w:type="dxa"/>
            <w:shd w:val="pct20" w:color="000000" w:fill="FFFFFF" w:themeFill="background1"/>
            <w:noWrap/>
            <w:vAlign w:val="center"/>
            <w:hideMark/>
          </w:tcPr>
          <w:p w:rsidR="008A4C38" w:rsidRPr="00C464C9" w:rsidRDefault="008A4C38" w:rsidP="000E5B03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1771" w:type="dxa"/>
            <w:shd w:val="pct20" w:color="000000" w:fill="FFFFFF" w:themeFill="background1"/>
            <w:noWrap/>
            <w:vAlign w:val="center"/>
            <w:hideMark/>
          </w:tcPr>
          <w:p w:rsidR="008A4C38" w:rsidRPr="00C464C9" w:rsidRDefault="008A4C38" w:rsidP="000E5B03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A4C38">
              <w:rPr>
                <w:rFonts w:ascii="Calibri" w:hAnsi="Calibri" w:cs="Arial"/>
                <w:b/>
                <w:sz w:val="20"/>
                <w:szCs w:val="20"/>
              </w:rPr>
              <w:t>12 735 400,00</w:t>
            </w:r>
            <w:r>
              <w:rPr>
                <w:rFonts w:ascii="Calibri" w:hAnsi="Calibri" w:cs="Arial"/>
              </w:rPr>
              <w:t xml:space="preserve"> </w:t>
            </w:r>
            <w:r w:rsidRPr="00C464C9">
              <w:rPr>
                <w:rFonts w:ascii="Calibri" w:hAnsi="Calibri" w:cs="Arial"/>
                <w:b/>
                <w:sz w:val="20"/>
                <w:szCs w:val="20"/>
              </w:rPr>
              <w:t>€</w:t>
            </w:r>
          </w:p>
        </w:tc>
      </w:tr>
      <w:tr w:rsidR="008A4C38" w:rsidRPr="0096396E" w:rsidTr="000E5B03">
        <w:trPr>
          <w:trHeight w:val="20"/>
        </w:trPr>
        <w:tc>
          <w:tcPr>
            <w:tcW w:w="2425" w:type="dxa"/>
            <w:vAlign w:val="center"/>
          </w:tcPr>
          <w:p w:rsidR="008A4C38" w:rsidRPr="008A4C38" w:rsidRDefault="008A4C38" w:rsidP="008A4C38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RCB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Rekonštrukcia cesty III/1082, križ. s III/1083 – hranica BA (Slovenský Grob – Vajnory) km 1,000 – 6,400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1 000 000,00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</w:p>
        </w:tc>
      </w:tr>
      <w:tr w:rsidR="008A4C38" w:rsidRPr="0096396E" w:rsidTr="000E5B03">
        <w:trPr>
          <w:trHeight w:val="20"/>
        </w:trPr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8A4C38" w:rsidRPr="008A4C38" w:rsidRDefault="008A4C38" w:rsidP="008A4C38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Poliklinika Karlova Ves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Kompletná rekonštrukcia polikliniky - oprava terasy 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A4C38" w:rsidRPr="00C36BD7" w:rsidRDefault="008A4C38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1 170 000,00 €</w:t>
            </w:r>
          </w:p>
        </w:tc>
      </w:tr>
      <w:tr w:rsidR="008A4C38" w:rsidRPr="0096396E" w:rsidTr="000E5B03">
        <w:trPr>
          <w:trHeight w:val="20"/>
        </w:trPr>
        <w:tc>
          <w:tcPr>
            <w:tcW w:w="2425" w:type="dxa"/>
            <w:vAlign w:val="center"/>
          </w:tcPr>
          <w:p w:rsidR="008A4C38" w:rsidRPr="008A4C38" w:rsidRDefault="008A4C38" w:rsidP="008A4C38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BSK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Projektové práce rekonštrukcie divadla Aréna (celková cena 538 000, z toho čerpanie z dotácie vo výške 144 000). Projekt má celkovú vládnu dotáciu 4 500 000 €.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394 000,00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A4C38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A4C38" w:rsidRPr="0096396E" w:rsidTr="000E5B03">
        <w:trPr>
          <w:trHeight w:val="20"/>
        </w:trPr>
        <w:tc>
          <w:tcPr>
            <w:tcW w:w="2425" w:type="dxa"/>
            <w:vAlign w:val="center"/>
          </w:tcPr>
          <w:p w:rsidR="008A4C38" w:rsidRPr="008A4C38" w:rsidRDefault="008A4C38" w:rsidP="008A4C38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DSS K. Matulaya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Investičná podpora zariadení sociálnych služieb na Hontianskej 12 (debarierizácia a zvýšenie ener. efek. objektu) a Hontianskej 16 (zvýšenie ener. efek. objektu) Vypracovanie realizačného projektu (11 tis. €) a realizácia stavebných prác (204 tis. €)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11 000,00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A4C38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A4C38" w:rsidRPr="0096396E" w:rsidTr="000E5B03">
        <w:trPr>
          <w:trHeight w:val="20"/>
        </w:trPr>
        <w:tc>
          <w:tcPr>
            <w:tcW w:w="2425" w:type="dxa"/>
            <w:vAlign w:val="center"/>
          </w:tcPr>
          <w:p w:rsidR="008A4C38" w:rsidRPr="008A4C38" w:rsidRDefault="008A4C38" w:rsidP="008A4C38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DSS a ZPS Rača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Podpora deinštitucionalizácie sociálnych služieb v Bratislave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63 000,00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A4C38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A4C38" w:rsidRPr="0096396E" w:rsidTr="000E5B03">
        <w:trPr>
          <w:trHeight w:val="20"/>
        </w:trPr>
        <w:tc>
          <w:tcPr>
            <w:tcW w:w="2425" w:type="dxa"/>
            <w:vAlign w:val="center"/>
          </w:tcPr>
          <w:p w:rsidR="008A4C38" w:rsidRPr="008A4C38" w:rsidRDefault="008A4C38" w:rsidP="008A4C38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br/>
              <w:t>SOŠ Na pántoch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Rekonštrukcia a modernizácia športového areálu, telocvične, bazénov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394 200,00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A4C38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A4C38" w:rsidRPr="0096396E" w:rsidTr="000E5B03">
        <w:trPr>
          <w:trHeight w:val="20"/>
        </w:trPr>
        <w:tc>
          <w:tcPr>
            <w:tcW w:w="2425" w:type="dxa"/>
            <w:vAlign w:val="center"/>
          </w:tcPr>
          <w:p w:rsidR="008A4C38" w:rsidRPr="008A4C38" w:rsidRDefault="008A4C38" w:rsidP="008A4C38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Gymnázium J. Papánka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Rekonštrukcia objektu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A4C38" w:rsidRPr="008A4C38" w:rsidRDefault="008A4C38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807 000,00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A4C38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32B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BSK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Modernizácia cesty III. triedy 1113 Rohožník - Malacky a vybudovanie obchvatu obce Rohožník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956 000,00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32B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Poliklinika Karlova Ves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Kompletná rekonštrukcia polikliniky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480 000,00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32B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Bratislavské bábkové divadlo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Rekonštrukcia Bratislavského bábkového divadla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1 350 000,00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32B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DSS Stupava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Pamiatková obnova kaštieľa a parku v Stupave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500 000,00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32B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MOS Modra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Kultúrno-kreatívne oživenie tradícií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152 000,00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32B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BSK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Nákup technológie a montáž rekonštrukcie divadla Aréna (celková cena 4 756 000 €, z toho čerpanie z dotácie 4 356 000 €)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400 000,00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32B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DSS a ZBP MEREMA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Podpora deinštitucionalizácie sociálnych služieb v okrese Pezinok. Vypracovanie realizačného projektu a získanie staveb</w:t>
            </w:r>
            <w:r>
              <w:rPr>
                <w:rFonts w:ascii="Calibri" w:hAnsi="Calibri" w:cs="Arial"/>
                <w:sz w:val="18"/>
                <w:szCs w:val="18"/>
              </w:rPr>
              <w:t>ného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povolenia (210 tis. €)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210 000,00 </w:t>
            </w:r>
            <w:r>
              <w:rPr>
                <w:rFonts w:ascii="Calibri" w:hAnsi="Calibri" w:cs="Arial"/>
                <w:sz w:val="18"/>
                <w:szCs w:val="18"/>
              </w:rPr>
              <w:t>€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</w:tr>
      <w:tr w:rsidR="00832B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DSS a ZPS Rača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32BC9" w:rsidRPr="00832BC9" w:rsidRDefault="00832BC9" w:rsidP="00FA1EF6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Debarierizácia areálu a zateplenie </w:t>
            </w:r>
            <w:proofErr w:type="spellStart"/>
            <w:r w:rsidRPr="00832BC9">
              <w:rPr>
                <w:rFonts w:ascii="Calibri" w:hAnsi="Calibri" w:cs="Arial"/>
                <w:sz w:val="18"/>
                <w:szCs w:val="18"/>
              </w:rPr>
              <w:t>detaš</w:t>
            </w:r>
            <w:proofErr w:type="spellEnd"/>
            <w:r w:rsidR="00FA1EF6">
              <w:rPr>
                <w:rFonts w:ascii="Calibri" w:hAnsi="Calibri" w:cs="Arial"/>
                <w:sz w:val="18"/>
                <w:szCs w:val="18"/>
              </w:rPr>
              <w:t xml:space="preserve">. pracoviska na </w:t>
            </w:r>
            <w:proofErr w:type="spellStart"/>
            <w:r w:rsidR="00FA1EF6">
              <w:rPr>
                <w:rFonts w:ascii="Calibri" w:hAnsi="Calibri" w:cs="Arial"/>
                <w:sz w:val="18"/>
                <w:szCs w:val="18"/>
              </w:rPr>
              <w:t>Podbr</w:t>
            </w:r>
            <w:proofErr w:type="spellEnd"/>
            <w:r w:rsidR="00FA1EF6">
              <w:rPr>
                <w:rFonts w:ascii="Calibri" w:hAnsi="Calibri" w:cs="Arial"/>
                <w:sz w:val="18"/>
                <w:szCs w:val="18"/>
              </w:rPr>
              <w:t>.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28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57 000,00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32B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Gymnázium L. Novomeského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Rekonštrukcia a modernizácia športového areálu, telocvične, bazénov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136 000,00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32B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lastRenderedPageBreak/>
              <w:t xml:space="preserve">SOŠ Polygrafická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Rekonštrukcia a investičná podpora COVP pre oblasť polygrafie a médií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300 000,00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832BC9" w:rsidRPr="0096396E" w:rsidTr="000E5B03">
        <w:trPr>
          <w:trHeight w:val="20"/>
        </w:trPr>
        <w:tc>
          <w:tcPr>
            <w:tcW w:w="2425" w:type="dxa"/>
            <w:vAlign w:val="center"/>
          </w:tcPr>
          <w:p w:rsidR="00832BC9" w:rsidRPr="00832BC9" w:rsidRDefault="00832BC9" w:rsidP="00832BC9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SOŠ Kysucká Senec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Oprava bloku A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832BC9" w:rsidRPr="00832BC9" w:rsidRDefault="00832BC9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307 200,00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E04EDC" w:rsidRPr="0096396E" w:rsidTr="000E5B03">
        <w:trPr>
          <w:trHeight w:val="20"/>
        </w:trPr>
        <w:tc>
          <w:tcPr>
            <w:tcW w:w="2425" w:type="dxa"/>
            <w:vAlign w:val="center"/>
          </w:tcPr>
          <w:p w:rsidR="00E04EDC" w:rsidRPr="00E04EDC" w:rsidRDefault="00E04EDC" w:rsidP="00E04EDC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BSK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04EDC" w:rsidRPr="00E04EDC" w:rsidRDefault="00E04EDC" w:rsidP="00E04EDC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Cyklolávka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E04EDC">
              <w:rPr>
                <w:rFonts w:ascii="Calibri" w:hAnsi="Calibri" w:cs="Arial"/>
                <w:sz w:val="18"/>
                <w:szCs w:val="18"/>
              </w:rPr>
              <w:t>Šúrsky kanál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55 000,00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E04EDC" w:rsidRPr="0096396E" w:rsidTr="000E5B03">
        <w:trPr>
          <w:trHeight w:val="20"/>
        </w:trPr>
        <w:tc>
          <w:tcPr>
            <w:tcW w:w="2425" w:type="dxa"/>
            <w:vAlign w:val="center"/>
          </w:tcPr>
          <w:p w:rsidR="00E04EDC" w:rsidRPr="00E04EDC" w:rsidRDefault="00E04EDC" w:rsidP="00E04EDC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Poliklinika Karlova Ves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Kompletná rekonštrukcia polikliniky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1 430 000,00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E04EDC" w:rsidRPr="0096396E" w:rsidTr="000E5B03">
        <w:trPr>
          <w:trHeight w:val="20"/>
        </w:trPr>
        <w:tc>
          <w:tcPr>
            <w:tcW w:w="2425" w:type="dxa"/>
            <w:vAlign w:val="center"/>
          </w:tcPr>
          <w:p w:rsidR="00E04EDC" w:rsidRPr="00E04EDC" w:rsidRDefault="00E04EDC" w:rsidP="00E04EDC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DSS prof. K. Matulaya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Investičná podpora zariadení sociálnych služieb na Hontianskej 12 (debarierizácia a zvýšenie ener. efek. objektu) a Hontianskej 16 (zvýšenie ener. efek. objektu). Realizácia stavebných prác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204 000,00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E04EDC" w:rsidRPr="0096396E" w:rsidTr="000E5B03">
        <w:trPr>
          <w:trHeight w:val="20"/>
        </w:trPr>
        <w:tc>
          <w:tcPr>
            <w:tcW w:w="2425" w:type="dxa"/>
            <w:vAlign w:val="center"/>
          </w:tcPr>
          <w:p w:rsidR="00E04EDC" w:rsidRPr="00E04EDC" w:rsidRDefault="00E04EDC" w:rsidP="00E04EDC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DSS a ZPS Rača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Debarierizácia areálu a zateplenie detašovaného pracoviska na Podbrezovskej 28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193 000,00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E04EDC" w:rsidRPr="0096396E" w:rsidTr="000E5B03">
        <w:trPr>
          <w:trHeight w:val="20"/>
        </w:trPr>
        <w:tc>
          <w:tcPr>
            <w:tcW w:w="2425" w:type="dxa"/>
            <w:vAlign w:val="center"/>
          </w:tcPr>
          <w:p w:rsidR="00E04EDC" w:rsidRPr="00E04EDC" w:rsidRDefault="00E04EDC" w:rsidP="00E04EDC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DSS a ZpS Pezinok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Vybudovanie elektronického požiarneho systému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150 000,00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E04EDC" w:rsidRPr="0096396E" w:rsidTr="000E5B03">
        <w:trPr>
          <w:trHeight w:val="20"/>
        </w:trPr>
        <w:tc>
          <w:tcPr>
            <w:tcW w:w="2425" w:type="dxa"/>
            <w:vAlign w:val="center"/>
          </w:tcPr>
          <w:p w:rsidR="00E04EDC" w:rsidRPr="00E04EDC" w:rsidRDefault="00E04EDC" w:rsidP="00E04EDC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OA Račianska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107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Rekonštrukcia a modernizácia športového areálu, telocvične, bazénov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360 000,00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E04EDC" w:rsidRPr="0096396E" w:rsidTr="000E5B03">
        <w:trPr>
          <w:trHeight w:val="20"/>
        </w:trPr>
        <w:tc>
          <w:tcPr>
            <w:tcW w:w="2425" w:type="dxa"/>
            <w:vAlign w:val="center"/>
          </w:tcPr>
          <w:p w:rsidR="00E04EDC" w:rsidRPr="00E04EDC" w:rsidRDefault="00E04EDC" w:rsidP="00E04EDC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SOŠ chemická Vlčie hrdlo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Rekonštrukcia a modernizácia športového areálu, telocvične, bazénov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71 000,00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E04EDC" w:rsidRPr="0096396E" w:rsidTr="000E5B03">
        <w:trPr>
          <w:trHeight w:val="20"/>
        </w:trPr>
        <w:tc>
          <w:tcPr>
            <w:tcW w:w="2425" w:type="dxa"/>
            <w:vAlign w:val="center"/>
          </w:tcPr>
          <w:p w:rsidR="00E04EDC" w:rsidRPr="00E04EDC" w:rsidRDefault="00E04EDC" w:rsidP="00E04EDC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SPŠE K. Adlera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Rekonštrukcia a modernizácia vonkajšieho športového areálu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50 000,00 </w:t>
            </w:r>
            <w:r>
              <w:rPr>
                <w:rFonts w:ascii="Calibri" w:hAnsi="Calibri" w:cs="Arial"/>
                <w:sz w:val="18"/>
                <w:szCs w:val="18"/>
              </w:rPr>
              <w:t>€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</w:tr>
      <w:tr w:rsidR="00E04EDC" w:rsidRPr="0096396E" w:rsidTr="000E5B03">
        <w:trPr>
          <w:trHeight w:val="20"/>
        </w:trPr>
        <w:tc>
          <w:tcPr>
            <w:tcW w:w="2425" w:type="dxa"/>
            <w:vAlign w:val="center"/>
          </w:tcPr>
          <w:p w:rsidR="00E04EDC" w:rsidRPr="00E04EDC" w:rsidRDefault="00E04EDC" w:rsidP="00E04EDC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Gymnázium A. Einsteina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Rekonštrukcia a modernizácia športového areálu -vypracovanie realizačného projektu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20 000,00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E04EDC" w:rsidRPr="0096396E" w:rsidTr="000E5B03">
        <w:trPr>
          <w:trHeight w:val="20"/>
        </w:trPr>
        <w:tc>
          <w:tcPr>
            <w:tcW w:w="2425" w:type="dxa"/>
            <w:vAlign w:val="center"/>
          </w:tcPr>
          <w:p w:rsidR="00E04EDC" w:rsidRPr="00E04EDC" w:rsidRDefault="00E04EDC" w:rsidP="00E04EDC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Pedagogická a sociálna akadémia Bratislava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Obnova Pedagogickej a sociálnej akadémie. Vybudovanie materskej škôlky v priestoroch školy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04EDC" w:rsidRPr="00E04EDC" w:rsidRDefault="00E04EDC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537 000,00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€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</w:tc>
      </w:tr>
      <w:tr w:rsidR="00E6333E" w:rsidRPr="0096396E" w:rsidTr="000E5B03">
        <w:trPr>
          <w:trHeight w:val="20"/>
        </w:trPr>
        <w:tc>
          <w:tcPr>
            <w:tcW w:w="2425" w:type="dxa"/>
            <w:vAlign w:val="center"/>
          </w:tcPr>
          <w:p w:rsidR="00E6333E" w:rsidRPr="00E6333E" w:rsidRDefault="00E6333E" w:rsidP="00E6333E">
            <w:pPr>
              <w:rPr>
                <w:rFonts w:ascii="Calibri" w:hAnsi="Calibri" w:cs="Arial"/>
                <w:sz w:val="18"/>
                <w:szCs w:val="18"/>
              </w:rPr>
            </w:pPr>
            <w:r w:rsidRPr="00E6333E">
              <w:rPr>
                <w:rFonts w:ascii="Calibri" w:hAnsi="Calibri" w:cs="Arial"/>
                <w:sz w:val="18"/>
                <w:szCs w:val="18"/>
              </w:rPr>
              <w:t xml:space="preserve">Gymnázium A. Einsteina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6333E" w:rsidRPr="00E6333E" w:rsidRDefault="00E6333E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E6333E">
              <w:rPr>
                <w:rFonts w:ascii="Calibri" w:hAnsi="Calibri" w:cs="Arial"/>
                <w:sz w:val="18"/>
                <w:szCs w:val="18"/>
              </w:rPr>
              <w:t xml:space="preserve">Projektové práce a realizácia zateplenia a hydroizolácie - vypracovanie realizačného projektu 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6333E" w:rsidRPr="00C36BD7" w:rsidRDefault="00E6333E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64 000,00 €</w:t>
            </w:r>
          </w:p>
        </w:tc>
      </w:tr>
      <w:tr w:rsidR="00E6333E" w:rsidRPr="0096396E" w:rsidTr="000E5B03">
        <w:trPr>
          <w:trHeight w:val="20"/>
        </w:trPr>
        <w:tc>
          <w:tcPr>
            <w:tcW w:w="2425" w:type="dxa"/>
            <w:vAlign w:val="center"/>
          </w:tcPr>
          <w:p w:rsidR="00E6333E" w:rsidRPr="00E6333E" w:rsidRDefault="00E6333E" w:rsidP="00E6333E">
            <w:pPr>
              <w:rPr>
                <w:rFonts w:ascii="Calibri" w:hAnsi="Calibri" w:cs="Arial"/>
                <w:sz w:val="18"/>
                <w:szCs w:val="18"/>
              </w:rPr>
            </w:pPr>
            <w:r w:rsidRPr="00E6333E">
              <w:rPr>
                <w:rFonts w:ascii="Calibri" w:hAnsi="Calibri" w:cs="Arial"/>
                <w:sz w:val="18"/>
                <w:szCs w:val="18"/>
              </w:rPr>
              <w:t xml:space="preserve">SZŠ Strečnianska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6333E" w:rsidRPr="00E6333E" w:rsidRDefault="00E6333E" w:rsidP="000E5B03">
            <w:pPr>
              <w:rPr>
                <w:rFonts w:ascii="Calibri" w:hAnsi="Calibri" w:cs="Arial"/>
                <w:sz w:val="18"/>
                <w:szCs w:val="18"/>
              </w:rPr>
            </w:pPr>
            <w:r w:rsidRPr="00E6333E">
              <w:rPr>
                <w:rFonts w:ascii="Calibri" w:hAnsi="Calibri" w:cs="Arial"/>
                <w:sz w:val="18"/>
                <w:szCs w:val="18"/>
              </w:rPr>
              <w:t>Projektové práce a realizácia zateplenia (vrátane SOŠ podnikania)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:rsidR="00E6333E" w:rsidRPr="00C36BD7" w:rsidRDefault="00E6333E" w:rsidP="000E5B03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914 000,00 €</w:t>
            </w:r>
          </w:p>
        </w:tc>
      </w:tr>
    </w:tbl>
    <w:p w:rsidR="00A50F7D" w:rsidRDefault="00A50F7D" w:rsidP="00FB0A51">
      <w:pPr>
        <w:rPr>
          <w:rFonts w:asciiTheme="minorHAnsi" w:hAnsiTheme="minorHAnsi"/>
        </w:rPr>
      </w:pPr>
    </w:p>
    <w:p w:rsidR="00770081" w:rsidRDefault="00770081" w:rsidP="00FB0A51">
      <w:pPr>
        <w:rPr>
          <w:rFonts w:asciiTheme="minorHAnsi" w:hAnsiTheme="minorHAnsi"/>
        </w:rPr>
      </w:pPr>
    </w:p>
    <w:p w:rsidR="00950C8C" w:rsidRDefault="00950C8C" w:rsidP="00FB0A51">
      <w:pPr>
        <w:rPr>
          <w:rFonts w:asciiTheme="minorHAnsi" w:hAnsiTheme="minorHAnsi"/>
        </w:rPr>
      </w:pPr>
    </w:p>
    <w:p w:rsidR="00770081" w:rsidRDefault="00770081" w:rsidP="00FB0A51">
      <w:pPr>
        <w:rPr>
          <w:rFonts w:asciiTheme="minorHAnsi" w:hAnsiTheme="minorHAnsi"/>
        </w:rPr>
      </w:pPr>
    </w:p>
    <w:p w:rsidR="00770081" w:rsidRDefault="00770081" w:rsidP="00FB0A51">
      <w:pPr>
        <w:rPr>
          <w:rFonts w:asciiTheme="minorHAnsi" w:hAnsiTheme="minorHAnsi"/>
        </w:rPr>
      </w:pPr>
    </w:p>
    <w:p w:rsidR="00FB0A51" w:rsidRPr="00FB0A51" w:rsidRDefault="00FB0A51" w:rsidP="00FB0A51">
      <w:pPr>
        <w:jc w:val="center"/>
        <w:rPr>
          <w:rFonts w:asciiTheme="minorHAnsi" w:hAnsiTheme="minorHAnsi"/>
          <w:b/>
        </w:rPr>
      </w:pPr>
      <w:r w:rsidRPr="00FB0A51">
        <w:rPr>
          <w:rFonts w:asciiTheme="minorHAnsi" w:hAnsiTheme="minorHAnsi"/>
          <w:b/>
        </w:rPr>
        <w:t>B</w:t>
      </w:r>
      <w:r>
        <w:rPr>
          <w:rFonts w:asciiTheme="minorHAnsi" w:hAnsiTheme="minorHAnsi"/>
          <w:b/>
        </w:rPr>
        <w:t>.</w:t>
      </w:r>
      <w:r w:rsidRPr="00FB0A51">
        <w:rPr>
          <w:rFonts w:asciiTheme="minorHAnsi" w:hAnsiTheme="minorHAnsi"/>
          <w:b/>
        </w:rPr>
        <w:t xml:space="preserve"> u k l a</w:t>
      </w:r>
      <w:r>
        <w:rPr>
          <w:rFonts w:asciiTheme="minorHAnsi" w:hAnsiTheme="minorHAnsi"/>
          <w:b/>
        </w:rPr>
        <w:t> </w:t>
      </w:r>
      <w:r w:rsidRPr="00FB0A51">
        <w:rPr>
          <w:rFonts w:asciiTheme="minorHAnsi" w:hAnsiTheme="minorHAnsi"/>
          <w:b/>
        </w:rPr>
        <w:t>d</w:t>
      </w:r>
      <w:r>
        <w:rPr>
          <w:rFonts w:asciiTheme="minorHAnsi" w:hAnsiTheme="minorHAnsi"/>
          <w:b/>
        </w:rPr>
        <w:t xml:space="preserve"> </w:t>
      </w:r>
      <w:r w:rsidRPr="00FB0A51">
        <w:rPr>
          <w:rFonts w:asciiTheme="minorHAnsi" w:hAnsiTheme="minorHAnsi"/>
          <w:b/>
        </w:rPr>
        <w:t>á</w:t>
      </w:r>
      <w:r>
        <w:rPr>
          <w:rFonts w:asciiTheme="minorHAnsi" w:hAnsiTheme="minorHAnsi"/>
          <w:b/>
        </w:rPr>
        <w:t xml:space="preserve">  </w:t>
      </w:r>
      <w:r w:rsidRPr="00FB0A51">
        <w:rPr>
          <w:rFonts w:asciiTheme="minorHAnsi" w:hAnsiTheme="minorHAnsi"/>
          <w:b/>
        </w:rPr>
        <w:t xml:space="preserve"> </w:t>
      </w:r>
    </w:p>
    <w:p w:rsidR="00FB0A51" w:rsidRDefault="00FB0A51" w:rsidP="00FB0A51">
      <w:pPr>
        <w:rPr>
          <w:rFonts w:asciiTheme="minorHAnsi" w:hAnsiTheme="minorHAnsi"/>
        </w:rPr>
      </w:pPr>
    </w:p>
    <w:p w:rsidR="00A50F7D" w:rsidRDefault="00A50F7D" w:rsidP="00FB0A51">
      <w:pPr>
        <w:rPr>
          <w:rFonts w:asciiTheme="minorHAnsi" w:hAnsiTheme="minorHAnsi"/>
        </w:rPr>
      </w:pPr>
    </w:p>
    <w:p w:rsidR="00A50F7D" w:rsidRPr="00A50F7D" w:rsidRDefault="00A50F7D" w:rsidP="00FB0A51">
      <w:pPr>
        <w:rPr>
          <w:rFonts w:asciiTheme="minorHAnsi" w:hAnsiTheme="minorHAnsi"/>
          <w:u w:val="single"/>
        </w:rPr>
      </w:pPr>
      <w:r w:rsidRPr="00A50F7D">
        <w:rPr>
          <w:rFonts w:asciiTheme="minorHAnsi" w:hAnsiTheme="minorHAnsi"/>
          <w:u w:val="single"/>
        </w:rPr>
        <w:t>riaditeľovi úradu Bratislavského samosprávneho kraja:</w:t>
      </w:r>
    </w:p>
    <w:p w:rsidR="00A50F7D" w:rsidRDefault="00A50F7D" w:rsidP="00FB0A51">
      <w:pPr>
        <w:rPr>
          <w:rFonts w:asciiTheme="minorHAnsi" w:hAnsiTheme="minorHAnsi"/>
        </w:rPr>
      </w:pPr>
    </w:p>
    <w:p w:rsidR="00FB0A51" w:rsidRDefault="00603628" w:rsidP="00FB0A51">
      <w:pPr>
        <w:rPr>
          <w:rFonts w:ascii="Arial" w:hAnsi="Arial" w:cs="Arial"/>
          <w:b/>
        </w:rPr>
      </w:pPr>
      <w:r>
        <w:rPr>
          <w:rFonts w:asciiTheme="minorHAnsi" w:hAnsiTheme="minorHAnsi"/>
        </w:rPr>
        <w:t>B.1</w:t>
      </w:r>
      <w:r w:rsidR="00FB0A51">
        <w:rPr>
          <w:rFonts w:asciiTheme="minorHAnsi" w:hAnsiTheme="minorHAnsi"/>
        </w:rPr>
        <w:t xml:space="preserve"> predkladať odpočet plnenia bodu</w:t>
      </w:r>
      <w:r>
        <w:rPr>
          <w:rFonts w:asciiTheme="minorHAnsi" w:hAnsiTheme="minorHAnsi"/>
        </w:rPr>
        <w:t xml:space="preserve"> A.2, A.3</w:t>
      </w:r>
      <w:r w:rsidR="00950C8C">
        <w:rPr>
          <w:rFonts w:asciiTheme="minorHAnsi" w:hAnsiTheme="minorHAnsi"/>
        </w:rPr>
        <w:t xml:space="preserve"> </w:t>
      </w:r>
      <w:r w:rsidR="00FB0A51">
        <w:rPr>
          <w:rFonts w:asciiTheme="minorHAnsi" w:hAnsiTheme="minorHAnsi"/>
        </w:rPr>
        <w:t>na každé</w:t>
      </w:r>
      <w:r>
        <w:rPr>
          <w:rFonts w:asciiTheme="minorHAnsi" w:hAnsiTheme="minorHAnsi"/>
        </w:rPr>
        <w:t xml:space="preserve"> zasadnutie</w:t>
      </w:r>
      <w:r w:rsidR="00FB0A51">
        <w:rPr>
          <w:rFonts w:asciiTheme="minorHAnsi" w:hAnsiTheme="minorHAnsi"/>
        </w:rPr>
        <w:t xml:space="preserve"> Z BSK</w:t>
      </w: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770081" w:rsidRDefault="00770081" w:rsidP="00C87BBB">
      <w:pPr>
        <w:jc w:val="center"/>
        <w:rPr>
          <w:rFonts w:ascii="Arial" w:hAnsi="Arial" w:cs="Arial"/>
          <w:b/>
        </w:rPr>
      </w:pPr>
    </w:p>
    <w:p w:rsidR="00603628" w:rsidRDefault="00603628" w:rsidP="00C87BBB">
      <w:pPr>
        <w:jc w:val="center"/>
        <w:rPr>
          <w:rFonts w:ascii="Arial" w:hAnsi="Arial" w:cs="Arial"/>
          <w:b/>
        </w:rPr>
      </w:pPr>
    </w:p>
    <w:p w:rsidR="00C87BBB" w:rsidRDefault="00FB0A51" w:rsidP="00603628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Termín:</w:t>
      </w:r>
      <w:r w:rsidR="00A50F7D">
        <w:rPr>
          <w:rFonts w:ascii="Arial" w:hAnsi="Arial" w:cs="Arial"/>
          <w:b/>
        </w:rPr>
        <w:t xml:space="preserve"> </w:t>
      </w:r>
      <w:r w:rsidR="004D7B67">
        <w:rPr>
          <w:rFonts w:ascii="Arial" w:hAnsi="Arial" w:cs="Arial"/>
          <w:b/>
        </w:rPr>
        <w:t>marec až november 2017</w:t>
      </w: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770081" w:rsidRDefault="00770081" w:rsidP="00C87BBB">
      <w:pPr>
        <w:jc w:val="center"/>
        <w:rPr>
          <w:rFonts w:ascii="Arial" w:hAnsi="Arial" w:cs="Arial"/>
          <w:b/>
        </w:rPr>
      </w:pPr>
    </w:p>
    <w:p w:rsidR="00770081" w:rsidRDefault="00770081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D85665" w:rsidRDefault="00D85665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C87BBB" w:rsidRDefault="00C87BBB" w:rsidP="00C87BBB">
      <w:pPr>
        <w:jc w:val="center"/>
        <w:rPr>
          <w:rFonts w:ascii="Arial" w:hAnsi="Arial" w:cs="Arial"/>
          <w:b/>
        </w:rPr>
      </w:pPr>
      <w:r w:rsidRPr="00C52131">
        <w:rPr>
          <w:rFonts w:ascii="Arial" w:hAnsi="Arial" w:cs="Arial"/>
          <w:b/>
        </w:rPr>
        <w:t>D ô v o d o v á   s p r á v</w:t>
      </w:r>
      <w:r>
        <w:rPr>
          <w:rFonts w:ascii="Arial" w:hAnsi="Arial" w:cs="Arial"/>
          <w:b/>
        </w:rPr>
        <w:t> </w:t>
      </w:r>
      <w:r w:rsidRPr="00C52131">
        <w:rPr>
          <w:rFonts w:ascii="Arial" w:hAnsi="Arial" w:cs="Arial"/>
          <w:b/>
        </w:rPr>
        <w:t>a</w:t>
      </w: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870324" w:rsidRPr="00193BFD" w:rsidRDefault="007B2209" w:rsidP="00112C27">
      <w:pPr>
        <w:tabs>
          <w:tab w:val="left" w:pos="1134"/>
        </w:tabs>
        <w:suppressAutoHyphens/>
        <w:spacing w:after="220"/>
        <w:jc w:val="both"/>
        <w:rPr>
          <w:rFonts w:asciiTheme="minorHAnsi" w:hAnsiTheme="minorHAnsi" w:cs="Arial"/>
        </w:rPr>
      </w:pPr>
      <w:r w:rsidRPr="00193BFD">
        <w:rPr>
          <w:rFonts w:asciiTheme="minorHAnsi" w:eastAsiaTheme="minorHAnsi" w:hAnsiTheme="minorHAnsi" w:cstheme="minorBidi"/>
          <w:lang w:eastAsia="en-US"/>
        </w:rPr>
        <w:t>Súčasťou navrhovanej</w:t>
      </w:r>
      <w:r w:rsidR="00AC0757">
        <w:rPr>
          <w:rFonts w:asciiTheme="minorHAnsi" w:eastAsiaTheme="minorHAnsi" w:hAnsiTheme="minorHAnsi" w:cstheme="minorBidi"/>
          <w:lang w:eastAsia="en-US"/>
        </w:rPr>
        <w:t xml:space="preserve">  </w:t>
      </w:r>
      <w:r w:rsidRPr="00193BFD">
        <w:rPr>
          <w:rFonts w:asciiTheme="minorHAnsi" w:eastAsiaTheme="minorHAnsi" w:hAnsiTheme="minorHAnsi" w:cstheme="minorBidi"/>
          <w:lang w:eastAsia="en-US"/>
        </w:rPr>
        <w:t>zmeny</w:t>
      </w:r>
      <w:r w:rsidR="003E4EC6">
        <w:rPr>
          <w:rFonts w:asciiTheme="minorHAnsi" w:eastAsiaTheme="minorHAnsi" w:hAnsiTheme="minorHAnsi" w:cstheme="minorBidi"/>
          <w:lang w:eastAsia="en-US"/>
        </w:rPr>
        <w:t xml:space="preserve"> </w:t>
      </w:r>
      <w:r w:rsidR="0061736D">
        <w:rPr>
          <w:rFonts w:asciiTheme="minorHAnsi" w:eastAsiaTheme="minorHAnsi" w:hAnsiTheme="minorHAnsi" w:cstheme="minorBidi"/>
          <w:lang w:eastAsia="en-US"/>
        </w:rPr>
        <w:t>rozpočtu</w:t>
      </w:r>
      <w:r w:rsidR="00AC0757">
        <w:rPr>
          <w:rFonts w:asciiTheme="minorHAnsi" w:eastAsiaTheme="minorHAnsi" w:hAnsiTheme="minorHAnsi" w:cstheme="minorBidi"/>
          <w:lang w:eastAsia="en-US"/>
        </w:rPr>
        <w:t xml:space="preserve">  </w:t>
      </w:r>
      <w:r w:rsidR="0061736D">
        <w:rPr>
          <w:rFonts w:asciiTheme="minorHAnsi" w:eastAsiaTheme="minorHAnsi" w:hAnsiTheme="minorHAnsi" w:cstheme="minorBidi"/>
          <w:lang w:eastAsia="en-US"/>
        </w:rPr>
        <w:t xml:space="preserve">BSK </w:t>
      </w:r>
      <w:r w:rsidRPr="00193BFD">
        <w:rPr>
          <w:rFonts w:asciiTheme="minorHAnsi" w:eastAsiaTheme="minorHAnsi" w:hAnsiTheme="minorHAnsi" w:cstheme="minorBidi"/>
          <w:lang w:eastAsia="en-US"/>
        </w:rPr>
        <w:t>je</w:t>
      </w:r>
      <w:r w:rsidR="00835597">
        <w:rPr>
          <w:rFonts w:ascii="Calibri" w:hAnsi="Calibri"/>
          <w:b/>
          <w:bCs/>
          <w:iCs/>
        </w:rPr>
        <w:t xml:space="preserve"> </w:t>
      </w:r>
      <w:r w:rsidR="004D7B67">
        <w:rPr>
          <w:rFonts w:ascii="Calibri" w:hAnsi="Calibri"/>
          <w:b/>
          <w:bCs/>
          <w:iCs/>
        </w:rPr>
        <w:t>zámer</w:t>
      </w:r>
      <w:r w:rsidR="003E4EC6">
        <w:rPr>
          <w:rFonts w:ascii="Calibri" w:hAnsi="Calibri"/>
          <w:b/>
          <w:bCs/>
          <w:iCs/>
        </w:rPr>
        <w:t xml:space="preserve"> prijať úver</w:t>
      </w:r>
      <w:r w:rsidR="00B467D2" w:rsidRPr="00B467D2">
        <w:rPr>
          <w:rFonts w:ascii="Calibri" w:hAnsi="Calibri"/>
          <w:b/>
          <w:bCs/>
          <w:iCs/>
        </w:rPr>
        <w:t> v sume</w:t>
      </w:r>
      <w:r w:rsidR="00B467D2">
        <w:rPr>
          <w:rFonts w:ascii="Calibri" w:hAnsi="Calibri"/>
          <w:b/>
          <w:bCs/>
          <w:i/>
          <w:iCs/>
        </w:rPr>
        <w:t xml:space="preserve"> </w:t>
      </w:r>
      <w:r w:rsidR="003E4EC6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8F046D" w:rsidRPr="00193BFD">
        <w:rPr>
          <w:rFonts w:asciiTheme="minorHAnsi" w:hAnsiTheme="minorHAnsi" w:cs="Arial"/>
          <w:b/>
        </w:rPr>
        <w:t xml:space="preserve">12 </w:t>
      </w:r>
      <w:r w:rsidR="00462DCE" w:rsidRPr="00193BFD">
        <w:rPr>
          <w:rFonts w:asciiTheme="minorHAnsi" w:hAnsiTheme="minorHAnsi" w:cs="Arial"/>
          <w:b/>
        </w:rPr>
        <w:t>735</w:t>
      </w:r>
      <w:r w:rsidR="008F046D" w:rsidRPr="00193BFD">
        <w:rPr>
          <w:rFonts w:asciiTheme="minorHAnsi" w:hAnsiTheme="minorHAnsi" w:cs="Arial"/>
          <w:b/>
        </w:rPr>
        <w:t xml:space="preserve"> </w:t>
      </w:r>
      <w:r w:rsidR="00462DCE" w:rsidRPr="00193BFD">
        <w:rPr>
          <w:rFonts w:asciiTheme="minorHAnsi" w:hAnsiTheme="minorHAnsi" w:cs="Arial"/>
          <w:b/>
        </w:rPr>
        <w:t>40</w:t>
      </w:r>
      <w:r w:rsidR="008F046D" w:rsidRPr="00193BFD">
        <w:rPr>
          <w:rFonts w:asciiTheme="minorHAnsi" w:hAnsiTheme="minorHAnsi" w:cs="Arial"/>
          <w:b/>
        </w:rPr>
        <w:t xml:space="preserve">0,00 </w:t>
      </w:r>
      <w:r w:rsidRPr="00193BFD">
        <w:rPr>
          <w:rFonts w:asciiTheme="minorHAnsi" w:eastAsiaTheme="minorHAnsi" w:hAnsiTheme="minorHAnsi" w:cstheme="minorBidi"/>
          <w:b/>
          <w:lang w:eastAsia="en-US"/>
        </w:rPr>
        <w:t>EUR</w:t>
      </w:r>
      <w:r w:rsidRPr="00193BFD">
        <w:rPr>
          <w:rFonts w:asciiTheme="minorHAnsi" w:eastAsiaTheme="minorHAnsi" w:hAnsiTheme="minorHAnsi" w:cstheme="minorBidi"/>
          <w:lang w:eastAsia="en-US"/>
        </w:rPr>
        <w:t xml:space="preserve">, čo predstavuje prvú etapu </w:t>
      </w:r>
      <w:r w:rsidR="004D7B67">
        <w:rPr>
          <w:rFonts w:asciiTheme="minorHAnsi" w:eastAsiaTheme="minorHAnsi" w:hAnsiTheme="minorHAnsi" w:cstheme="minorBidi"/>
          <w:lang w:eastAsia="en-US"/>
        </w:rPr>
        <w:t xml:space="preserve"> </w:t>
      </w:r>
      <w:r w:rsidRPr="00193BFD">
        <w:rPr>
          <w:rFonts w:asciiTheme="minorHAnsi" w:eastAsiaTheme="minorHAnsi" w:hAnsiTheme="minorHAnsi" w:cstheme="minorBidi"/>
          <w:lang w:eastAsia="en-US"/>
        </w:rPr>
        <w:t xml:space="preserve">úverov do rozpočtu BSK na rok 2017. Táto </w:t>
      </w:r>
      <w:r w:rsidRPr="00193BFD">
        <w:rPr>
          <w:rFonts w:asciiTheme="minorHAnsi" w:eastAsiaTheme="minorHAnsi" w:hAnsiTheme="minorHAnsi" w:cstheme="minorBidi"/>
          <w:b/>
          <w:lang w:eastAsia="en-US"/>
        </w:rPr>
        <w:t>prvá etapa</w:t>
      </w:r>
      <w:r w:rsidRPr="00193BFD">
        <w:rPr>
          <w:rFonts w:asciiTheme="minorHAnsi" w:eastAsiaTheme="minorHAnsi" w:hAnsiTheme="minorHAnsi" w:cstheme="minorBidi"/>
          <w:lang w:eastAsia="en-US"/>
        </w:rPr>
        <w:t xml:space="preserve"> vychádza 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>zo</w:t>
      </w:r>
      <w:r w:rsidRPr="00193BFD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 xml:space="preserve">schváleného </w:t>
      </w:r>
      <w:r w:rsidR="00465D67">
        <w:rPr>
          <w:rFonts w:asciiTheme="minorHAnsi" w:eastAsiaTheme="minorHAnsi" w:hAnsiTheme="minorHAnsi" w:cstheme="minorBidi"/>
          <w:b/>
          <w:lang w:eastAsia="en-US"/>
        </w:rPr>
        <w:t>I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>nvestičného plánu</w:t>
      </w:r>
      <w:r w:rsidR="00465D67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465D67" w:rsidRPr="00193BFD">
        <w:rPr>
          <w:rFonts w:asciiTheme="minorHAnsi" w:eastAsiaTheme="minorHAnsi" w:hAnsiTheme="minorHAnsi" w:cstheme="minorBidi"/>
          <w:lang w:eastAsia="en-US"/>
        </w:rPr>
        <w:t xml:space="preserve">(Uznesenie </w:t>
      </w:r>
      <w:r w:rsidR="00465D67">
        <w:rPr>
          <w:rFonts w:asciiTheme="minorHAnsi" w:eastAsiaTheme="minorHAnsi" w:hAnsiTheme="minorHAnsi" w:cstheme="minorBidi"/>
          <w:lang w:eastAsia="en-US"/>
        </w:rPr>
        <w:t xml:space="preserve"> </w:t>
      </w:r>
      <w:r w:rsidR="00465D67" w:rsidRPr="00193BFD">
        <w:rPr>
          <w:rFonts w:asciiTheme="minorHAnsi" w:eastAsiaTheme="minorHAnsi" w:hAnsiTheme="minorHAnsi" w:cstheme="minorBidi"/>
          <w:lang w:eastAsia="en-US"/>
        </w:rPr>
        <w:t>Zastupiteľstva BSK č. 12</w:t>
      </w:r>
      <w:r w:rsidR="00465D67">
        <w:rPr>
          <w:rFonts w:asciiTheme="minorHAnsi" w:eastAsiaTheme="minorHAnsi" w:hAnsiTheme="minorHAnsi" w:cstheme="minorBidi"/>
          <w:lang w:eastAsia="en-US"/>
        </w:rPr>
        <w:t>0</w:t>
      </w:r>
      <w:r w:rsidR="00465D67" w:rsidRPr="00193BFD">
        <w:rPr>
          <w:rFonts w:asciiTheme="minorHAnsi" w:eastAsiaTheme="minorHAnsi" w:hAnsiTheme="minorHAnsi" w:cstheme="minorBidi"/>
          <w:lang w:eastAsia="en-US"/>
        </w:rPr>
        <w:t xml:space="preserve">/2016) 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 xml:space="preserve"> ako aj </w:t>
      </w:r>
      <w:r w:rsidR="00465D67">
        <w:rPr>
          <w:rFonts w:asciiTheme="minorHAnsi" w:eastAsiaTheme="minorHAnsi" w:hAnsiTheme="minorHAnsi" w:cstheme="minorBidi"/>
          <w:b/>
          <w:lang w:eastAsia="en-US"/>
        </w:rPr>
        <w:t>P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>lánu</w:t>
      </w:r>
      <w:r w:rsidRPr="00193BFD">
        <w:rPr>
          <w:rFonts w:asciiTheme="minorHAnsi" w:eastAsiaTheme="minorHAnsi" w:hAnsiTheme="minorHAnsi" w:cstheme="minorBidi"/>
          <w:b/>
          <w:lang w:eastAsia="en-US"/>
        </w:rPr>
        <w:t xml:space="preserve"> verejné</w:t>
      </w:r>
      <w:r w:rsidR="00465D67">
        <w:rPr>
          <w:rFonts w:asciiTheme="minorHAnsi" w:eastAsiaTheme="minorHAnsi" w:hAnsiTheme="minorHAnsi" w:cstheme="minorBidi"/>
          <w:b/>
          <w:lang w:eastAsia="en-US"/>
        </w:rPr>
        <w:t>ho</w:t>
      </w:r>
      <w:r w:rsidRPr="00193BFD">
        <w:rPr>
          <w:rFonts w:asciiTheme="minorHAnsi" w:eastAsiaTheme="minorHAnsi" w:hAnsiTheme="minorHAnsi" w:cstheme="minorBidi"/>
          <w:b/>
          <w:lang w:eastAsia="en-US"/>
        </w:rPr>
        <w:t xml:space="preserve"> obstarávanie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 xml:space="preserve"> na rok 2017</w:t>
      </w:r>
      <w:r w:rsidRPr="00193BFD">
        <w:rPr>
          <w:rFonts w:asciiTheme="minorHAnsi" w:eastAsiaTheme="minorHAnsi" w:hAnsiTheme="minorHAnsi" w:cstheme="minorBidi"/>
          <w:lang w:eastAsia="en-US"/>
        </w:rPr>
        <w:t>. Tieto úvery bude</w:t>
      </w:r>
      <w:r w:rsidR="00FC3430" w:rsidRPr="00193BFD">
        <w:rPr>
          <w:rFonts w:asciiTheme="minorHAnsi" w:eastAsiaTheme="minorHAnsi" w:hAnsiTheme="minorHAnsi" w:cstheme="minorBidi"/>
          <w:lang w:eastAsia="en-US"/>
        </w:rPr>
        <w:t xml:space="preserve"> možné </w:t>
      </w:r>
      <w:r w:rsidRPr="00193BFD">
        <w:rPr>
          <w:rFonts w:asciiTheme="minorHAnsi" w:eastAsiaTheme="minorHAnsi" w:hAnsiTheme="minorHAnsi" w:cstheme="minorBidi"/>
          <w:lang w:eastAsia="en-US"/>
        </w:rPr>
        <w:t xml:space="preserve">čerpať </w:t>
      </w:r>
      <w:r w:rsidR="00FC3430" w:rsidRPr="00193BFD">
        <w:rPr>
          <w:rFonts w:asciiTheme="minorHAnsi" w:eastAsiaTheme="minorHAnsi" w:hAnsiTheme="minorHAnsi" w:cstheme="minorBidi"/>
          <w:lang w:eastAsia="en-US"/>
        </w:rPr>
        <w:t>po</w:t>
      </w:r>
      <w:r w:rsidRPr="00193BFD">
        <w:rPr>
          <w:rFonts w:asciiTheme="minorHAnsi" w:eastAsiaTheme="minorHAnsi" w:hAnsiTheme="minorHAnsi" w:cstheme="minorBidi"/>
          <w:lang w:eastAsia="en-US"/>
        </w:rPr>
        <w:t> otvoren</w:t>
      </w:r>
      <w:r w:rsidR="00FC3430" w:rsidRPr="00193BFD">
        <w:rPr>
          <w:rFonts w:asciiTheme="minorHAnsi" w:eastAsiaTheme="minorHAnsi" w:hAnsiTheme="minorHAnsi" w:cstheme="minorBidi"/>
          <w:lang w:eastAsia="en-US"/>
        </w:rPr>
        <w:t>í</w:t>
      </w:r>
      <w:r w:rsidRPr="00193BFD">
        <w:rPr>
          <w:rFonts w:asciiTheme="minorHAnsi" w:eastAsiaTheme="minorHAnsi" w:hAnsiTheme="minorHAnsi" w:cstheme="minorBidi"/>
          <w:lang w:eastAsia="en-US"/>
        </w:rPr>
        <w:t xml:space="preserve"> úverových rámcov v Európskej investičnej banke a tuzemskej banke (Uznesenie Zastupiteľstva BSK č. 123/2016) a</w:t>
      </w:r>
      <w:r w:rsidR="00371B65" w:rsidRPr="00193BFD">
        <w:rPr>
          <w:rFonts w:asciiTheme="minorHAnsi" w:eastAsiaTheme="minorHAnsi" w:hAnsiTheme="minorHAnsi" w:cstheme="minorBidi"/>
          <w:lang w:eastAsia="en-US"/>
        </w:rPr>
        <w:t> môžu byť</w:t>
      </w:r>
      <w:r w:rsidRPr="00193BFD">
        <w:rPr>
          <w:rFonts w:asciiTheme="minorHAnsi" w:eastAsiaTheme="minorHAnsi" w:hAnsiTheme="minorHAnsi" w:cstheme="minorBidi"/>
          <w:lang w:eastAsia="en-US"/>
        </w:rPr>
        <w:t xml:space="preserve"> použité na investičné výdavky v rámci rozpočtu BSK na rok 2017.</w:t>
      </w:r>
      <w:r w:rsidR="00870324" w:rsidRPr="00193BFD">
        <w:rPr>
          <w:rFonts w:asciiTheme="minorHAnsi" w:hAnsiTheme="minorHAnsi" w:cs="Arial"/>
        </w:rPr>
        <w:t xml:space="preserve"> </w:t>
      </w:r>
    </w:p>
    <w:p w:rsidR="00870324" w:rsidRPr="00193BFD" w:rsidRDefault="004E7CD4" w:rsidP="00112C27">
      <w:pPr>
        <w:tabs>
          <w:tab w:val="left" w:pos="1134"/>
        </w:tabs>
        <w:suppressAutoHyphens/>
        <w:spacing w:after="220"/>
        <w:jc w:val="both"/>
        <w:rPr>
          <w:rFonts w:asciiTheme="minorHAnsi" w:hAnsiTheme="minorHAnsi" w:cs="Arial"/>
        </w:rPr>
      </w:pPr>
      <w:r w:rsidRPr="00193BFD">
        <w:rPr>
          <w:rFonts w:asciiTheme="minorHAnsi" w:hAnsiTheme="minorHAnsi" w:cs="Arial"/>
        </w:rPr>
        <w:t>Niektoré stavebné práce z podprogramu 3.3: Majetok – údržba, investície s termínom ukončenia december 2016 boli prevzaté v roku 2017</w:t>
      </w:r>
      <w:r w:rsidR="00E664B4">
        <w:rPr>
          <w:rFonts w:asciiTheme="minorHAnsi" w:hAnsiTheme="minorHAnsi" w:cs="Arial"/>
        </w:rPr>
        <w:t>, čím vznikla potreba finančného plnenia týchto prác v roku 2017.</w:t>
      </w:r>
    </w:p>
    <w:p w:rsidR="00870324" w:rsidRPr="00193BFD" w:rsidRDefault="00E664B4" w:rsidP="00112C27">
      <w:pPr>
        <w:tabs>
          <w:tab w:val="left" w:pos="1134"/>
        </w:tabs>
        <w:suppressAutoHyphens/>
        <w:spacing w:after="220"/>
        <w:jc w:val="both"/>
        <w:rPr>
          <w:rFonts w:asciiTheme="minorHAnsi" w:eastAsiaTheme="minorHAnsi" w:hAnsiTheme="minorHAnsi" w:cstheme="minorBidi"/>
          <w:b/>
          <w:lang w:eastAsia="en-US"/>
        </w:rPr>
      </w:pPr>
      <w:r>
        <w:rPr>
          <w:rFonts w:asciiTheme="minorHAnsi" w:eastAsiaTheme="minorHAnsi" w:hAnsiTheme="minorHAnsi" w:cstheme="minorBidi"/>
          <w:b/>
          <w:lang w:eastAsia="en-US"/>
        </w:rPr>
        <w:t>Ďalšou navrhovanou zmenou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> </w:t>
      </w:r>
      <w:r w:rsidRPr="00193BFD">
        <w:rPr>
          <w:rFonts w:asciiTheme="minorHAnsi" w:eastAsiaTheme="minorHAnsi" w:hAnsiTheme="minorHAnsi" w:cstheme="minorBidi"/>
          <w:b/>
          <w:lang w:eastAsia="en-US"/>
        </w:rPr>
        <w:t xml:space="preserve">je </w:t>
      </w:r>
      <w:r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Pr="00193BFD">
        <w:rPr>
          <w:rFonts w:asciiTheme="minorHAnsi" w:eastAsiaTheme="minorHAnsi" w:hAnsiTheme="minorHAnsi" w:cstheme="minorBidi"/>
          <w:b/>
          <w:lang w:eastAsia="en-US"/>
        </w:rPr>
        <w:t>možn</w:t>
      </w:r>
      <w:r>
        <w:rPr>
          <w:rFonts w:asciiTheme="minorHAnsi" w:eastAsiaTheme="minorHAnsi" w:hAnsiTheme="minorHAnsi" w:cstheme="minorBidi"/>
          <w:b/>
          <w:lang w:eastAsia="en-US"/>
        </w:rPr>
        <w:t>osť</w:t>
      </w:r>
      <w:r w:rsidRPr="00193BFD">
        <w:rPr>
          <w:rFonts w:asciiTheme="minorHAnsi" w:eastAsiaTheme="minorHAnsi" w:hAnsiTheme="minorHAnsi" w:cstheme="minorBidi"/>
          <w:b/>
          <w:lang w:eastAsia="en-US"/>
        </w:rPr>
        <w:t xml:space="preserve"> zapojiť</w:t>
      </w:r>
      <w:r w:rsidRPr="00193BFD">
        <w:rPr>
          <w:rFonts w:asciiTheme="minorHAnsi" w:eastAsiaTheme="minorHAnsi" w:hAnsiTheme="minorHAnsi" w:cstheme="minorBidi"/>
          <w:lang w:eastAsia="en-US"/>
        </w:rPr>
        <w:t xml:space="preserve">  finančné prostriedky</w:t>
      </w:r>
      <w:r>
        <w:rPr>
          <w:rFonts w:asciiTheme="minorHAnsi" w:eastAsiaTheme="minorHAnsi" w:hAnsiTheme="minorHAnsi" w:cstheme="minorBidi"/>
          <w:lang w:eastAsia="en-US"/>
        </w:rPr>
        <w:t xml:space="preserve"> z</w:t>
      </w:r>
      <w:r w:rsidRPr="00193BFD">
        <w:rPr>
          <w:rFonts w:asciiTheme="minorHAnsi" w:eastAsiaTheme="minorHAnsi" w:hAnsiTheme="minorHAnsi" w:cstheme="minorBidi"/>
          <w:lang w:eastAsia="en-US"/>
        </w:rPr>
        <w:t xml:space="preserve"> 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 xml:space="preserve">rezervného fondu </w:t>
      </w:r>
      <w:r w:rsidR="00870324" w:rsidRPr="00193BFD">
        <w:rPr>
          <w:rFonts w:asciiTheme="minorHAnsi" w:eastAsiaTheme="minorHAnsi" w:hAnsiTheme="minorHAnsi" w:cstheme="minorBidi"/>
          <w:lang w:eastAsia="en-US"/>
        </w:rPr>
        <w:t xml:space="preserve">v sume </w:t>
      </w:r>
      <w:r w:rsidR="00CF1DDB" w:rsidRPr="00CF1DDB">
        <w:rPr>
          <w:rFonts w:ascii="Calibri" w:hAnsi="Calibri" w:cs="Arial"/>
          <w:b/>
        </w:rPr>
        <w:t>3 590 340,00</w:t>
      </w:r>
      <w:r w:rsidR="00CF1DDB" w:rsidRPr="000F2C38">
        <w:rPr>
          <w:rFonts w:ascii="Calibri" w:hAnsi="Calibri" w:cs="Arial"/>
        </w:rPr>
        <w:t xml:space="preserve"> 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>EUR.</w:t>
      </w:r>
    </w:p>
    <w:p w:rsidR="008E30FA" w:rsidRPr="00193BFD" w:rsidRDefault="00C87BBB" w:rsidP="00112C27">
      <w:pPr>
        <w:tabs>
          <w:tab w:val="left" w:pos="1134"/>
        </w:tabs>
        <w:suppressAutoHyphens/>
        <w:spacing w:after="220"/>
        <w:jc w:val="both"/>
        <w:rPr>
          <w:rFonts w:asciiTheme="minorHAnsi" w:eastAsiaTheme="minorHAnsi" w:hAnsiTheme="minorHAnsi" w:cstheme="minorBidi"/>
          <w:lang w:eastAsia="en-US"/>
        </w:rPr>
      </w:pPr>
      <w:r w:rsidRPr="00193BFD">
        <w:rPr>
          <w:rFonts w:asciiTheme="minorHAnsi" w:eastAsiaTheme="minorHAnsi" w:hAnsiTheme="minorHAnsi" w:cstheme="minorBidi"/>
          <w:lang w:eastAsia="en-US"/>
        </w:rPr>
        <w:t>Vzhľadom na vyššie uvedené skutočnosti je pripravená zmena rozpočtu, ktorá</w:t>
      </w:r>
      <w:r w:rsidR="008E30FA" w:rsidRPr="00193BFD">
        <w:rPr>
          <w:rFonts w:asciiTheme="minorHAnsi" w:eastAsiaTheme="minorHAnsi" w:hAnsiTheme="minorHAnsi" w:cstheme="minorBidi"/>
          <w:lang w:eastAsia="en-US"/>
        </w:rPr>
        <w:t xml:space="preserve"> navýši rozpočet</w:t>
      </w:r>
      <w:r w:rsidR="001B1E47" w:rsidRPr="00193BFD">
        <w:rPr>
          <w:rFonts w:asciiTheme="minorHAnsi" w:eastAsiaTheme="minorHAnsi" w:hAnsiTheme="minorHAnsi" w:cstheme="minorBidi"/>
          <w:lang w:eastAsia="en-US"/>
        </w:rPr>
        <w:t xml:space="preserve"> BSK na rok 2017</w:t>
      </w:r>
      <w:r w:rsidR="008E30FA" w:rsidRPr="00193BFD">
        <w:rPr>
          <w:rFonts w:asciiTheme="minorHAnsi" w:eastAsiaTheme="minorHAnsi" w:hAnsiTheme="minorHAnsi" w:cstheme="minorBidi"/>
          <w:lang w:eastAsia="en-US"/>
        </w:rPr>
        <w:t xml:space="preserve"> nasledovne:</w:t>
      </w:r>
    </w:p>
    <w:p w:rsidR="00166133" w:rsidRPr="00193BFD" w:rsidRDefault="00C87BBB" w:rsidP="00112C27">
      <w:pPr>
        <w:pStyle w:val="Odsekzoznamu"/>
        <w:numPr>
          <w:ilvl w:val="0"/>
          <w:numId w:val="3"/>
        </w:numPr>
        <w:tabs>
          <w:tab w:val="left" w:pos="1134"/>
        </w:tabs>
        <w:suppressAutoHyphens/>
        <w:spacing w:after="220" w:line="240" w:lineRule="auto"/>
        <w:jc w:val="both"/>
        <w:rPr>
          <w:sz w:val="24"/>
          <w:szCs w:val="24"/>
        </w:rPr>
      </w:pPr>
      <w:r w:rsidRPr="00193BFD">
        <w:rPr>
          <w:sz w:val="24"/>
          <w:szCs w:val="24"/>
        </w:rPr>
        <w:t>v</w:t>
      </w:r>
      <w:r w:rsidR="00166133" w:rsidRPr="00193BFD">
        <w:rPr>
          <w:sz w:val="24"/>
          <w:szCs w:val="24"/>
        </w:rPr>
        <w:t xml:space="preserve">  </w:t>
      </w:r>
      <w:r w:rsidRPr="00193BFD">
        <w:rPr>
          <w:sz w:val="24"/>
          <w:szCs w:val="24"/>
        </w:rPr>
        <w:t>časti</w:t>
      </w:r>
      <w:r w:rsidR="00166133" w:rsidRPr="00193BFD">
        <w:rPr>
          <w:sz w:val="24"/>
          <w:szCs w:val="24"/>
        </w:rPr>
        <w:t xml:space="preserve"> </w:t>
      </w:r>
      <w:r w:rsidRPr="00193BFD">
        <w:rPr>
          <w:sz w:val="24"/>
          <w:szCs w:val="24"/>
        </w:rPr>
        <w:t xml:space="preserve"> výdavkov </w:t>
      </w:r>
      <w:r w:rsidR="00166133" w:rsidRPr="00193BFD">
        <w:rPr>
          <w:sz w:val="24"/>
          <w:szCs w:val="24"/>
        </w:rPr>
        <w:t xml:space="preserve"> </w:t>
      </w:r>
      <w:r w:rsidRPr="00193BFD">
        <w:rPr>
          <w:sz w:val="24"/>
          <w:szCs w:val="24"/>
        </w:rPr>
        <w:t xml:space="preserve">Podprogramu 3.3.: Majetok - investície, </w:t>
      </w:r>
      <w:r w:rsidR="00166133" w:rsidRPr="00193BFD">
        <w:rPr>
          <w:sz w:val="24"/>
          <w:szCs w:val="24"/>
        </w:rPr>
        <w:t xml:space="preserve"> </w:t>
      </w:r>
      <w:r w:rsidRPr="00193BFD">
        <w:rPr>
          <w:sz w:val="24"/>
          <w:szCs w:val="24"/>
        </w:rPr>
        <w:t xml:space="preserve">údržba, </w:t>
      </w:r>
      <w:r w:rsidR="006B60B8" w:rsidRPr="00193BFD">
        <w:rPr>
          <w:sz w:val="24"/>
          <w:szCs w:val="24"/>
        </w:rPr>
        <w:t>v</w:t>
      </w:r>
      <w:r w:rsidR="00166133" w:rsidRPr="00193BFD">
        <w:rPr>
          <w:sz w:val="24"/>
          <w:szCs w:val="24"/>
        </w:rPr>
        <w:t> </w:t>
      </w:r>
      <w:r w:rsidR="006B60B8" w:rsidRPr="00193BFD">
        <w:rPr>
          <w:sz w:val="24"/>
          <w:szCs w:val="24"/>
        </w:rPr>
        <w:t>celkovej</w:t>
      </w:r>
      <w:r w:rsidR="00166133" w:rsidRPr="00193BFD">
        <w:rPr>
          <w:sz w:val="24"/>
          <w:szCs w:val="24"/>
        </w:rPr>
        <w:t xml:space="preserve"> </w:t>
      </w:r>
      <w:r w:rsidR="006B60B8" w:rsidRPr="00193BFD">
        <w:rPr>
          <w:sz w:val="24"/>
          <w:szCs w:val="24"/>
        </w:rPr>
        <w:t xml:space="preserve"> sume </w:t>
      </w:r>
    </w:p>
    <w:p w:rsidR="008E30FA" w:rsidRPr="00193BFD" w:rsidRDefault="00CF1DDB" w:rsidP="00112C27">
      <w:pPr>
        <w:pStyle w:val="Odsekzoznamu"/>
        <w:tabs>
          <w:tab w:val="left" w:pos="1134"/>
        </w:tabs>
        <w:suppressAutoHyphens/>
        <w:spacing w:after="220" w:line="240" w:lineRule="auto"/>
        <w:jc w:val="both"/>
        <w:rPr>
          <w:sz w:val="24"/>
          <w:szCs w:val="24"/>
        </w:rPr>
      </w:pPr>
      <w:r w:rsidRPr="00CF1DDB">
        <w:rPr>
          <w:rFonts w:ascii="Calibri" w:eastAsia="Times New Roman" w:hAnsi="Calibri" w:cs="Arial"/>
          <w:sz w:val="24"/>
          <w:szCs w:val="24"/>
          <w:lang w:eastAsia="sk-SK"/>
        </w:rPr>
        <w:t>15 301 060,90</w:t>
      </w:r>
      <w:r>
        <w:rPr>
          <w:rFonts w:ascii="Calibri" w:hAnsi="Calibri" w:cs="Arial"/>
        </w:rPr>
        <w:t xml:space="preserve"> </w:t>
      </w:r>
      <w:r w:rsidR="006B60B8" w:rsidRPr="00193BFD">
        <w:rPr>
          <w:sz w:val="24"/>
          <w:szCs w:val="24"/>
        </w:rPr>
        <w:t>EUR, ktorá zahŕňa akcie z</w:t>
      </w:r>
      <w:r w:rsidR="004E7CD4" w:rsidRPr="00193BFD">
        <w:rPr>
          <w:sz w:val="24"/>
          <w:szCs w:val="24"/>
        </w:rPr>
        <w:t> termínom realizácie december</w:t>
      </w:r>
      <w:r w:rsidR="006B60B8" w:rsidRPr="00193BFD">
        <w:rPr>
          <w:sz w:val="24"/>
          <w:szCs w:val="24"/>
        </w:rPr>
        <w:t xml:space="preserve"> 2016</w:t>
      </w:r>
      <w:r w:rsidR="00166133" w:rsidRPr="00193BFD">
        <w:rPr>
          <w:sz w:val="24"/>
          <w:szCs w:val="24"/>
        </w:rPr>
        <w:t>,</w:t>
      </w:r>
      <w:r w:rsidR="006B60B8" w:rsidRPr="00193BFD">
        <w:rPr>
          <w:sz w:val="24"/>
          <w:szCs w:val="24"/>
        </w:rPr>
        <w:t xml:space="preserve"> </w:t>
      </w:r>
      <w:r w:rsidR="00166133" w:rsidRPr="00193BFD">
        <w:rPr>
          <w:sz w:val="24"/>
          <w:szCs w:val="24"/>
        </w:rPr>
        <w:t xml:space="preserve">ďalej pokrýva výdavky </w:t>
      </w:r>
      <w:r w:rsidR="001B1E47" w:rsidRPr="00193BFD">
        <w:rPr>
          <w:sz w:val="24"/>
          <w:szCs w:val="24"/>
        </w:rPr>
        <w:t xml:space="preserve"> 1. etap</w:t>
      </w:r>
      <w:r w:rsidR="00166133" w:rsidRPr="00193BFD">
        <w:rPr>
          <w:sz w:val="24"/>
          <w:szCs w:val="24"/>
        </w:rPr>
        <w:t>y</w:t>
      </w:r>
      <w:r w:rsidR="001B1E47" w:rsidRPr="00193BFD">
        <w:rPr>
          <w:sz w:val="24"/>
          <w:szCs w:val="24"/>
        </w:rPr>
        <w:t xml:space="preserve"> </w:t>
      </w:r>
      <w:r w:rsidR="004E7CD4" w:rsidRPr="00193BFD">
        <w:rPr>
          <w:sz w:val="24"/>
          <w:szCs w:val="24"/>
        </w:rPr>
        <w:t>projektov z investičného plánu</w:t>
      </w:r>
      <w:r w:rsidR="001B1E47" w:rsidRPr="00193BFD">
        <w:rPr>
          <w:sz w:val="24"/>
          <w:szCs w:val="24"/>
        </w:rPr>
        <w:t xml:space="preserve">, ktoré boli plánované z úverov </w:t>
      </w:r>
      <w:r w:rsidR="006B60B8" w:rsidRPr="00193BFD">
        <w:rPr>
          <w:sz w:val="24"/>
          <w:szCs w:val="24"/>
        </w:rPr>
        <w:t xml:space="preserve"> a zároveň dáva priestor na pokrytie </w:t>
      </w:r>
      <w:r w:rsidR="00166133" w:rsidRPr="00193BFD">
        <w:rPr>
          <w:sz w:val="24"/>
          <w:szCs w:val="24"/>
        </w:rPr>
        <w:t xml:space="preserve">významnej časti výdavkov, ktoré </w:t>
      </w:r>
      <w:r w:rsidR="006B60B8" w:rsidRPr="00193BFD">
        <w:rPr>
          <w:sz w:val="24"/>
          <w:szCs w:val="24"/>
        </w:rPr>
        <w:t xml:space="preserve"> boli kryté v schválenom rozpočt</w:t>
      </w:r>
      <w:r w:rsidR="00166133" w:rsidRPr="00193BFD">
        <w:rPr>
          <w:sz w:val="24"/>
          <w:szCs w:val="24"/>
        </w:rPr>
        <w:t>e z plánovaného predaja majetku,</w:t>
      </w:r>
    </w:p>
    <w:p w:rsidR="001B1E47" w:rsidRPr="00193BFD" w:rsidRDefault="001B1E47" w:rsidP="00112C27">
      <w:pPr>
        <w:pStyle w:val="Odsekzoznamu"/>
        <w:numPr>
          <w:ilvl w:val="0"/>
          <w:numId w:val="3"/>
        </w:numPr>
        <w:tabs>
          <w:tab w:val="left" w:pos="1134"/>
        </w:tabs>
        <w:suppressAutoHyphens/>
        <w:spacing w:after="220" w:line="240" w:lineRule="auto"/>
        <w:jc w:val="both"/>
        <w:rPr>
          <w:sz w:val="24"/>
          <w:szCs w:val="24"/>
        </w:rPr>
      </w:pPr>
      <w:r w:rsidRPr="00193BFD">
        <w:rPr>
          <w:sz w:val="24"/>
          <w:szCs w:val="24"/>
        </w:rPr>
        <w:t>v časti výdavkov Programu 6.: Komunikácie</w:t>
      </w:r>
      <w:r w:rsidR="00166133" w:rsidRPr="00193BFD">
        <w:rPr>
          <w:sz w:val="24"/>
          <w:szCs w:val="24"/>
        </w:rPr>
        <w:t>,</w:t>
      </w:r>
      <w:r w:rsidRPr="00193BFD">
        <w:rPr>
          <w:sz w:val="24"/>
          <w:szCs w:val="24"/>
        </w:rPr>
        <w:t xml:space="preserve"> </w:t>
      </w:r>
      <w:r w:rsidR="00166133" w:rsidRPr="00193BFD">
        <w:rPr>
          <w:sz w:val="24"/>
          <w:szCs w:val="24"/>
        </w:rPr>
        <w:t xml:space="preserve">v celkovej sume </w:t>
      </w:r>
      <w:r w:rsidR="006C1E94" w:rsidRPr="006C1E94">
        <w:rPr>
          <w:sz w:val="24"/>
          <w:szCs w:val="24"/>
        </w:rPr>
        <w:t>1 024 679,10</w:t>
      </w:r>
      <w:r w:rsidR="006C1E94" w:rsidRPr="009B464D">
        <w:rPr>
          <w:rFonts w:ascii="Calibri" w:hAnsi="Calibri" w:cs="Arial"/>
        </w:rPr>
        <w:t xml:space="preserve"> </w:t>
      </w:r>
      <w:r w:rsidR="00166133" w:rsidRPr="00193BFD">
        <w:rPr>
          <w:sz w:val="24"/>
          <w:szCs w:val="24"/>
        </w:rPr>
        <w:t>EUR</w:t>
      </w:r>
      <w:r w:rsidRPr="00193BFD">
        <w:rPr>
          <w:sz w:val="24"/>
          <w:szCs w:val="24"/>
        </w:rPr>
        <w:t>, ktor</w:t>
      </w:r>
      <w:r w:rsidR="00166133" w:rsidRPr="00193BFD">
        <w:rPr>
          <w:sz w:val="24"/>
          <w:szCs w:val="24"/>
        </w:rPr>
        <w:t>á</w:t>
      </w:r>
      <w:r w:rsidRPr="00193BFD">
        <w:rPr>
          <w:sz w:val="24"/>
          <w:szCs w:val="24"/>
        </w:rPr>
        <w:t xml:space="preserve"> </w:t>
      </w:r>
      <w:r w:rsidR="00166133" w:rsidRPr="00193BFD">
        <w:rPr>
          <w:sz w:val="24"/>
          <w:szCs w:val="24"/>
        </w:rPr>
        <w:t xml:space="preserve">pokrýva výdavky 1. Etapy </w:t>
      </w:r>
      <w:r w:rsidR="004E7CD4" w:rsidRPr="00193BFD">
        <w:rPr>
          <w:sz w:val="24"/>
          <w:szCs w:val="24"/>
        </w:rPr>
        <w:t>investičného</w:t>
      </w:r>
      <w:r w:rsidRPr="00193BFD">
        <w:rPr>
          <w:sz w:val="24"/>
          <w:szCs w:val="24"/>
        </w:rPr>
        <w:t xml:space="preserve"> </w:t>
      </w:r>
      <w:r w:rsidR="004E7CD4" w:rsidRPr="00193BFD">
        <w:rPr>
          <w:sz w:val="24"/>
          <w:szCs w:val="24"/>
        </w:rPr>
        <w:t>plánu</w:t>
      </w:r>
      <w:r w:rsidR="00166133" w:rsidRPr="00193BFD">
        <w:rPr>
          <w:sz w:val="24"/>
          <w:szCs w:val="24"/>
        </w:rPr>
        <w:t>, ktoré boli plánované z úverov  a zároveň dáva priestor na pokrytie výdavkov, ktoré  boli kryté v schválenom rozpočte z plánovaného predaja majetku,</w:t>
      </w:r>
    </w:p>
    <w:p w:rsidR="00C87BBB" w:rsidRPr="00193BFD" w:rsidRDefault="001B1E47" w:rsidP="008D1E29">
      <w:pPr>
        <w:pStyle w:val="Odsekzoznamu"/>
        <w:numPr>
          <w:ilvl w:val="0"/>
          <w:numId w:val="3"/>
        </w:numPr>
        <w:tabs>
          <w:tab w:val="left" w:pos="1134"/>
        </w:tabs>
        <w:suppressAutoHyphens/>
        <w:spacing w:after="220" w:line="240" w:lineRule="auto"/>
        <w:jc w:val="both"/>
        <w:rPr>
          <w:sz w:val="24"/>
          <w:szCs w:val="24"/>
        </w:rPr>
      </w:pPr>
      <w:r w:rsidRPr="00193BFD">
        <w:rPr>
          <w:sz w:val="24"/>
          <w:szCs w:val="24"/>
        </w:rPr>
        <w:t>č</w:t>
      </w:r>
      <w:r w:rsidR="00C87BBB" w:rsidRPr="00193BFD">
        <w:rPr>
          <w:sz w:val="24"/>
          <w:szCs w:val="24"/>
        </w:rPr>
        <w:t xml:space="preserve">asť </w:t>
      </w:r>
      <w:r w:rsidR="008B45AE">
        <w:rPr>
          <w:sz w:val="24"/>
          <w:szCs w:val="24"/>
        </w:rPr>
        <w:t xml:space="preserve">  </w:t>
      </w:r>
      <w:r w:rsidR="00C87BBB" w:rsidRPr="00193BFD">
        <w:rPr>
          <w:sz w:val="24"/>
          <w:szCs w:val="24"/>
        </w:rPr>
        <w:t>príjmové</w:t>
      </w:r>
      <w:r w:rsidR="008B45AE">
        <w:rPr>
          <w:sz w:val="24"/>
          <w:szCs w:val="24"/>
        </w:rPr>
        <w:t xml:space="preserve"> </w:t>
      </w:r>
      <w:r w:rsidR="00C87BBB" w:rsidRPr="00193BFD">
        <w:rPr>
          <w:sz w:val="24"/>
          <w:szCs w:val="24"/>
        </w:rPr>
        <w:t xml:space="preserve"> </w:t>
      </w:r>
      <w:r w:rsidR="008B45AE">
        <w:rPr>
          <w:sz w:val="24"/>
          <w:szCs w:val="24"/>
        </w:rPr>
        <w:t xml:space="preserve"> </w:t>
      </w:r>
      <w:r w:rsidR="00C87BBB" w:rsidRPr="00193BFD">
        <w:rPr>
          <w:sz w:val="24"/>
          <w:szCs w:val="24"/>
        </w:rPr>
        <w:t>finančné</w:t>
      </w:r>
      <w:r w:rsidR="008B45AE">
        <w:rPr>
          <w:sz w:val="24"/>
          <w:szCs w:val="24"/>
        </w:rPr>
        <w:t xml:space="preserve">  </w:t>
      </w:r>
      <w:r w:rsidR="00C87BBB" w:rsidRPr="00193BFD">
        <w:rPr>
          <w:sz w:val="24"/>
          <w:szCs w:val="24"/>
        </w:rPr>
        <w:t xml:space="preserve"> operácie </w:t>
      </w:r>
      <w:r w:rsidR="008B45AE">
        <w:rPr>
          <w:sz w:val="24"/>
          <w:szCs w:val="24"/>
        </w:rPr>
        <w:t xml:space="preserve"> </w:t>
      </w:r>
      <w:r w:rsidR="00C87BBB" w:rsidRPr="00193BFD">
        <w:rPr>
          <w:sz w:val="24"/>
          <w:szCs w:val="24"/>
        </w:rPr>
        <w:t>sa</w:t>
      </w:r>
      <w:r w:rsidR="008B45AE">
        <w:rPr>
          <w:sz w:val="24"/>
          <w:szCs w:val="24"/>
        </w:rPr>
        <w:t xml:space="preserve"> </w:t>
      </w:r>
      <w:r w:rsidR="00C87BBB" w:rsidRPr="00193BFD">
        <w:rPr>
          <w:sz w:val="24"/>
          <w:szCs w:val="24"/>
        </w:rPr>
        <w:t xml:space="preserve"> zvýši </w:t>
      </w:r>
      <w:r w:rsidR="008B45AE">
        <w:rPr>
          <w:sz w:val="24"/>
          <w:szCs w:val="24"/>
        </w:rPr>
        <w:t xml:space="preserve"> </w:t>
      </w:r>
      <w:r w:rsidR="00C87BBB" w:rsidRPr="00193BFD">
        <w:rPr>
          <w:sz w:val="24"/>
          <w:szCs w:val="24"/>
        </w:rPr>
        <w:t>o</w:t>
      </w:r>
      <w:r w:rsidR="008B45AE">
        <w:rPr>
          <w:sz w:val="24"/>
          <w:szCs w:val="24"/>
        </w:rPr>
        <w:t xml:space="preserve"> </w:t>
      </w:r>
      <w:r w:rsidR="00C87BBB" w:rsidRPr="00193BFD">
        <w:rPr>
          <w:sz w:val="24"/>
          <w:szCs w:val="24"/>
        </w:rPr>
        <w:t xml:space="preserve"> použitie </w:t>
      </w:r>
      <w:r w:rsidR="008B45AE">
        <w:rPr>
          <w:sz w:val="24"/>
          <w:szCs w:val="24"/>
        </w:rPr>
        <w:t xml:space="preserve"> </w:t>
      </w:r>
      <w:r w:rsidR="00C87BBB" w:rsidRPr="00193BFD">
        <w:rPr>
          <w:sz w:val="24"/>
          <w:szCs w:val="24"/>
        </w:rPr>
        <w:t xml:space="preserve">rezervného </w:t>
      </w:r>
      <w:r w:rsidR="008B45AE">
        <w:rPr>
          <w:sz w:val="24"/>
          <w:szCs w:val="24"/>
        </w:rPr>
        <w:t xml:space="preserve"> </w:t>
      </w:r>
      <w:r w:rsidR="00C87BBB" w:rsidRPr="00193BFD">
        <w:rPr>
          <w:sz w:val="24"/>
          <w:szCs w:val="24"/>
        </w:rPr>
        <w:t>fondu</w:t>
      </w:r>
      <w:r w:rsidR="008B45AE">
        <w:rPr>
          <w:sz w:val="24"/>
          <w:szCs w:val="24"/>
        </w:rPr>
        <w:t xml:space="preserve"> </w:t>
      </w:r>
      <w:r w:rsidR="00C87BBB" w:rsidRPr="00193BFD">
        <w:rPr>
          <w:sz w:val="24"/>
          <w:szCs w:val="24"/>
        </w:rPr>
        <w:t xml:space="preserve"> v </w:t>
      </w:r>
      <w:r w:rsidR="008B45AE">
        <w:rPr>
          <w:sz w:val="24"/>
          <w:szCs w:val="24"/>
        </w:rPr>
        <w:t xml:space="preserve"> </w:t>
      </w:r>
      <w:r w:rsidR="00C87BBB" w:rsidRPr="00193BFD">
        <w:rPr>
          <w:sz w:val="24"/>
          <w:szCs w:val="24"/>
        </w:rPr>
        <w:t xml:space="preserve">sume </w:t>
      </w:r>
      <w:r w:rsidR="00CF1DDB" w:rsidRPr="00CF1DDB">
        <w:rPr>
          <w:sz w:val="24"/>
          <w:szCs w:val="24"/>
        </w:rPr>
        <w:t>3 590 340,00</w:t>
      </w:r>
      <w:r w:rsidR="00CF1DDB" w:rsidRPr="000F2C38">
        <w:rPr>
          <w:rFonts w:ascii="Calibri" w:hAnsi="Calibri" w:cs="Arial"/>
        </w:rPr>
        <w:t xml:space="preserve"> </w:t>
      </w:r>
      <w:r w:rsidRPr="00193BFD">
        <w:rPr>
          <w:sz w:val="24"/>
          <w:szCs w:val="24"/>
        </w:rPr>
        <w:t>EUR a </w:t>
      </w:r>
      <w:r w:rsidR="00FB0A51">
        <w:rPr>
          <w:sz w:val="24"/>
          <w:szCs w:val="24"/>
        </w:rPr>
        <w:t>plánované</w:t>
      </w:r>
      <w:r w:rsidR="008D1E29" w:rsidRPr="008D1E29">
        <w:rPr>
          <w:sz w:val="24"/>
          <w:szCs w:val="24"/>
        </w:rPr>
        <w:t xml:space="preserve">  </w:t>
      </w:r>
      <w:r w:rsidRPr="00193BFD">
        <w:rPr>
          <w:sz w:val="24"/>
          <w:szCs w:val="24"/>
        </w:rPr>
        <w:t xml:space="preserve">úvery </w:t>
      </w:r>
      <w:r w:rsidR="00FB0A51">
        <w:rPr>
          <w:sz w:val="24"/>
          <w:szCs w:val="24"/>
        </w:rPr>
        <w:t>v sume</w:t>
      </w:r>
      <w:r w:rsidRPr="00193BFD">
        <w:rPr>
          <w:sz w:val="24"/>
          <w:szCs w:val="24"/>
        </w:rPr>
        <w:t xml:space="preserve"> </w:t>
      </w:r>
      <w:r w:rsidR="00462DCE" w:rsidRPr="00193BFD">
        <w:rPr>
          <w:sz w:val="24"/>
          <w:szCs w:val="24"/>
        </w:rPr>
        <w:t>12 735 400,00</w:t>
      </w:r>
      <w:r w:rsidRPr="00193BFD">
        <w:rPr>
          <w:sz w:val="24"/>
          <w:szCs w:val="24"/>
        </w:rPr>
        <w:t xml:space="preserve"> EUR.</w:t>
      </w:r>
    </w:p>
    <w:p w:rsidR="004E7CD4" w:rsidRPr="00465D67" w:rsidRDefault="004E7CD4" w:rsidP="00112C27">
      <w:pPr>
        <w:tabs>
          <w:tab w:val="left" w:pos="1134"/>
        </w:tabs>
        <w:suppressAutoHyphens/>
        <w:spacing w:after="220"/>
        <w:jc w:val="both"/>
        <w:rPr>
          <w:rFonts w:asciiTheme="minorHAnsi" w:hAnsiTheme="minorHAnsi"/>
          <w:b/>
        </w:rPr>
      </w:pPr>
      <w:r w:rsidRPr="0061736D">
        <w:rPr>
          <w:rFonts w:asciiTheme="minorHAnsi" w:hAnsiTheme="minorHAnsi"/>
          <w:b/>
        </w:rPr>
        <w:t xml:space="preserve">Podrobný návrh čerpania </w:t>
      </w:r>
      <w:r w:rsidRPr="00835597">
        <w:rPr>
          <w:rFonts w:asciiTheme="minorHAnsi" w:hAnsiTheme="minorHAnsi"/>
          <w:b/>
        </w:rPr>
        <w:t>výdavkov</w:t>
      </w:r>
      <w:r w:rsidR="008D1E29" w:rsidRPr="00835597">
        <w:rPr>
          <w:rFonts w:asciiTheme="minorHAnsi" w:hAnsiTheme="minorHAnsi"/>
          <w:b/>
        </w:rPr>
        <w:t xml:space="preserve"> z</w:t>
      </w:r>
      <w:r w:rsidR="008D1E29" w:rsidRPr="00835597">
        <w:rPr>
          <w:rFonts w:ascii="Calibri" w:hAnsi="Calibri"/>
          <w:b/>
          <w:bCs/>
          <w:iCs/>
        </w:rPr>
        <w:t xml:space="preserve"> plánovaného </w:t>
      </w:r>
      <w:r w:rsidRPr="00835597">
        <w:rPr>
          <w:rFonts w:asciiTheme="minorHAnsi" w:hAnsiTheme="minorHAnsi"/>
          <w:b/>
        </w:rPr>
        <w:t>úveru a z rezervného fondu sa nachádza v tabuľkách č. 1 až č. 4.</w:t>
      </w:r>
    </w:p>
    <w:p w:rsidR="004E7CD4" w:rsidRPr="00E664B4" w:rsidRDefault="004E7CD4" w:rsidP="00E664B4">
      <w:pPr>
        <w:jc w:val="both"/>
        <w:rPr>
          <w:rFonts w:asciiTheme="minorHAnsi" w:hAnsiTheme="minorHAnsi" w:cs="Arial"/>
          <w:b/>
          <w:u w:val="single"/>
        </w:rPr>
      </w:pPr>
      <w:r w:rsidRPr="00E664B4">
        <w:rPr>
          <w:rFonts w:asciiTheme="minorHAnsi" w:hAnsiTheme="minorHAnsi" w:cs="Arial"/>
          <w:u w:val="single"/>
        </w:rPr>
        <w:t xml:space="preserve">Tabuľka č. </w:t>
      </w:r>
      <w:r w:rsidRPr="00E664B4">
        <w:rPr>
          <w:rFonts w:asciiTheme="minorHAnsi" w:hAnsiTheme="minorHAnsi" w:cs="Arial"/>
          <w:b/>
          <w:u w:val="single"/>
        </w:rPr>
        <w:t>1</w:t>
      </w:r>
      <w:r w:rsidRPr="00E664B4">
        <w:rPr>
          <w:rFonts w:asciiTheme="minorHAnsi" w:hAnsiTheme="minorHAnsi" w:cs="Arial"/>
          <w:u w:val="single"/>
        </w:rPr>
        <w:t>:</w:t>
      </w:r>
      <w:r w:rsidRPr="00E664B4">
        <w:rPr>
          <w:rFonts w:asciiTheme="minorHAnsi" w:hAnsiTheme="minorHAnsi"/>
          <w:u w:val="single"/>
        </w:rPr>
        <w:t xml:space="preserve"> Splnené kľúčové kroky z   investičného plánu (uznesenie č. 120/2016) a zrealizované investičné projekty z podprogramu 3.3 z roku 2016 (realizácia plánovaná  </w:t>
      </w:r>
      <w:r w:rsidRPr="00E664B4">
        <w:rPr>
          <w:rFonts w:asciiTheme="minorHAnsi" w:hAnsiTheme="minorHAnsi"/>
          <w:b/>
          <w:u w:val="single"/>
        </w:rPr>
        <w:t>z rezervného fondu</w:t>
      </w:r>
      <w:r w:rsidRPr="00E664B4">
        <w:rPr>
          <w:rFonts w:asciiTheme="minorHAnsi" w:hAnsiTheme="minorHAnsi"/>
          <w:u w:val="single"/>
        </w:rPr>
        <w:t>):</w:t>
      </w:r>
    </w:p>
    <w:p w:rsidR="004E7CD4" w:rsidRPr="00193BFD" w:rsidRDefault="004E7CD4" w:rsidP="00E664B4">
      <w:pPr>
        <w:jc w:val="both"/>
        <w:rPr>
          <w:rFonts w:asciiTheme="minorHAnsi" w:hAnsiTheme="minorHAnsi" w:cs="Arial"/>
        </w:rPr>
      </w:pPr>
      <w:r w:rsidRPr="00193BFD">
        <w:rPr>
          <w:rFonts w:asciiTheme="minorHAnsi" w:hAnsiTheme="minorHAnsi" w:cs="Arial"/>
        </w:rPr>
        <w:t xml:space="preserve">V tabuľke č. 1 sa nachádzajú v prípade projektov z akčného plánu (COVP) ukončené  kľúčové kroky týkajúce sa zrealizovania a dodania kompletných stavebných dokumentácií spolu s inžinieringom v celkovej sume </w:t>
      </w:r>
      <w:r w:rsidR="00E664B4" w:rsidRPr="00E664B4">
        <w:rPr>
          <w:rFonts w:asciiTheme="minorHAnsi" w:hAnsiTheme="minorHAnsi" w:cs="Arial"/>
          <w:b/>
        </w:rPr>
        <w:t xml:space="preserve">689 298,20 </w:t>
      </w:r>
      <w:r w:rsidR="00F4437C" w:rsidRPr="00E664B4">
        <w:rPr>
          <w:rFonts w:asciiTheme="minorHAnsi" w:hAnsiTheme="minorHAnsi" w:cs="Arial"/>
          <w:b/>
        </w:rPr>
        <w:t>EUR</w:t>
      </w:r>
      <w:r w:rsidRPr="00193BFD">
        <w:rPr>
          <w:rFonts w:asciiTheme="minorHAnsi" w:hAnsiTheme="minorHAnsi" w:cs="Arial"/>
        </w:rPr>
        <w:t xml:space="preserve">. Všetky stavebné povolenia sú k termínu 10.1.2017 právoplatné následne sa chystajú VO na realizátorov stavby. Samotná investičná činnosť bude  hradená z externých zdrojov IROP a nebude podliehať čerpaniu z rezervného fondu, alebo úveru. </w:t>
      </w:r>
    </w:p>
    <w:p w:rsidR="004E7CD4" w:rsidRPr="00193BFD" w:rsidRDefault="004E7CD4" w:rsidP="00E664B4">
      <w:pPr>
        <w:jc w:val="both"/>
        <w:rPr>
          <w:rFonts w:asciiTheme="minorHAnsi" w:hAnsiTheme="minorHAnsi" w:cs="Arial"/>
        </w:rPr>
      </w:pPr>
    </w:p>
    <w:p w:rsidR="00F4437C" w:rsidRPr="00E664B4" w:rsidRDefault="00E664B4" w:rsidP="00E664B4">
      <w:pPr>
        <w:jc w:val="both"/>
        <w:rPr>
          <w:rFonts w:asciiTheme="minorHAnsi" w:hAnsiTheme="minorHAnsi" w:cs="Arial"/>
          <w:u w:val="single"/>
        </w:rPr>
      </w:pPr>
      <w:r w:rsidRPr="00E664B4">
        <w:rPr>
          <w:rFonts w:asciiTheme="minorHAnsi" w:hAnsiTheme="minorHAnsi" w:cs="Arial"/>
          <w:u w:val="single"/>
        </w:rPr>
        <w:t>Tabuľka č.</w:t>
      </w:r>
      <w:r>
        <w:rPr>
          <w:rFonts w:asciiTheme="minorHAnsi" w:hAnsiTheme="minorHAnsi" w:cs="Arial"/>
          <w:u w:val="single"/>
        </w:rPr>
        <w:t xml:space="preserve"> </w:t>
      </w:r>
      <w:r w:rsidR="00F4437C" w:rsidRPr="00E664B4">
        <w:rPr>
          <w:rFonts w:asciiTheme="minorHAnsi" w:hAnsiTheme="minorHAnsi" w:cs="Arial"/>
          <w:b/>
          <w:u w:val="single"/>
        </w:rPr>
        <w:t>2</w:t>
      </w:r>
      <w:r w:rsidR="00F4437C" w:rsidRPr="00E664B4">
        <w:rPr>
          <w:rFonts w:asciiTheme="minorHAnsi" w:hAnsiTheme="minorHAnsi" w:cs="Arial"/>
          <w:u w:val="single"/>
        </w:rPr>
        <w:t>:  Ukončené verejné obstarávania pre projektové dokument</w:t>
      </w:r>
      <w:r w:rsidR="00343B7F">
        <w:rPr>
          <w:rFonts w:asciiTheme="minorHAnsi" w:hAnsiTheme="minorHAnsi" w:cs="Arial"/>
          <w:u w:val="single"/>
        </w:rPr>
        <w:t xml:space="preserve">ácie, alebo realizácie stavieb </w:t>
      </w:r>
      <w:r w:rsidR="00F4437C" w:rsidRPr="00E664B4">
        <w:rPr>
          <w:rFonts w:asciiTheme="minorHAnsi" w:hAnsiTheme="minorHAnsi" w:cs="Arial"/>
          <w:u w:val="single"/>
        </w:rPr>
        <w:t xml:space="preserve">(realizácia z rezervného </w:t>
      </w:r>
      <w:r w:rsidR="00835597">
        <w:rPr>
          <w:rFonts w:asciiTheme="minorHAnsi" w:hAnsiTheme="minorHAnsi" w:cs="Arial"/>
          <w:u w:val="single"/>
        </w:rPr>
        <w:t>fondu</w:t>
      </w:r>
      <w:r w:rsidR="00F4437C" w:rsidRPr="00E664B4">
        <w:rPr>
          <w:rFonts w:asciiTheme="minorHAnsi" w:hAnsiTheme="minorHAnsi" w:cs="Arial"/>
          <w:u w:val="single"/>
        </w:rPr>
        <w:t xml:space="preserve"> alebo</w:t>
      </w:r>
      <w:r w:rsidR="00541A93">
        <w:rPr>
          <w:rFonts w:asciiTheme="minorHAnsi" w:hAnsiTheme="minorHAnsi" w:cs="Arial"/>
          <w:u w:val="single"/>
        </w:rPr>
        <w:t xml:space="preserve"> </w:t>
      </w:r>
      <w:r w:rsidR="00541A93" w:rsidRPr="00835597">
        <w:rPr>
          <w:rFonts w:asciiTheme="minorHAnsi" w:hAnsiTheme="minorHAnsi" w:cs="Arial"/>
          <w:u w:val="single"/>
        </w:rPr>
        <w:t xml:space="preserve">z plánovaného </w:t>
      </w:r>
      <w:r w:rsidR="00F4437C" w:rsidRPr="00835597">
        <w:rPr>
          <w:rFonts w:asciiTheme="minorHAnsi" w:hAnsiTheme="minorHAnsi" w:cs="Arial"/>
          <w:u w:val="single"/>
        </w:rPr>
        <w:t>úveru):</w:t>
      </w:r>
    </w:p>
    <w:p w:rsidR="00F4437C" w:rsidRPr="00193BFD" w:rsidRDefault="00F4437C" w:rsidP="00E664B4">
      <w:pPr>
        <w:jc w:val="both"/>
        <w:rPr>
          <w:rFonts w:asciiTheme="minorHAnsi" w:hAnsiTheme="minorHAnsi" w:cs="Arial"/>
        </w:rPr>
      </w:pPr>
      <w:r w:rsidRPr="00193BFD">
        <w:rPr>
          <w:rFonts w:asciiTheme="minorHAnsi" w:hAnsiTheme="minorHAnsi" w:cs="Arial"/>
        </w:rPr>
        <w:lastRenderedPageBreak/>
        <w:t>V tabuľke č. 2 obsahuje</w:t>
      </w:r>
      <w:r w:rsidR="00F441B7">
        <w:rPr>
          <w:rFonts w:asciiTheme="minorHAnsi" w:hAnsiTheme="minorHAnsi" w:cs="Arial"/>
        </w:rPr>
        <w:t xml:space="preserve"> </w:t>
      </w:r>
      <w:r w:rsidRPr="00193BFD">
        <w:rPr>
          <w:rFonts w:asciiTheme="minorHAnsi" w:hAnsiTheme="minorHAnsi" w:cs="Arial"/>
        </w:rPr>
        <w:t xml:space="preserve"> informácie</w:t>
      </w:r>
      <w:r w:rsidR="00F441B7">
        <w:rPr>
          <w:rFonts w:asciiTheme="minorHAnsi" w:hAnsiTheme="minorHAnsi" w:cs="Arial"/>
        </w:rPr>
        <w:t xml:space="preserve"> </w:t>
      </w:r>
      <w:r w:rsidRPr="00193BFD">
        <w:rPr>
          <w:rFonts w:asciiTheme="minorHAnsi" w:hAnsiTheme="minorHAnsi" w:cs="Arial"/>
        </w:rPr>
        <w:t xml:space="preserve"> týkajúce sa</w:t>
      </w:r>
      <w:r w:rsidR="00F441B7">
        <w:rPr>
          <w:rFonts w:asciiTheme="minorHAnsi" w:hAnsiTheme="minorHAnsi" w:cs="Arial"/>
        </w:rPr>
        <w:t xml:space="preserve"> </w:t>
      </w:r>
      <w:r w:rsidRPr="00193BFD">
        <w:rPr>
          <w:rFonts w:asciiTheme="minorHAnsi" w:hAnsiTheme="minorHAnsi" w:cs="Arial"/>
        </w:rPr>
        <w:t xml:space="preserve"> ukončených</w:t>
      </w:r>
      <w:r w:rsidR="00F441B7">
        <w:rPr>
          <w:rFonts w:asciiTheme="minorHAnsi" w:hAnsiTheme="minorHAnsi" w:cs="Arial"/>
        </w:rPr>
        <w:t xml:space="preserve"> </w:t>
      </w:r>
      <w:r w:rsidRPr="00193BFD">
        <w:rPr>
          <w:rFonts w:asciiTheme="minorHAnsi" w:hAnsiTheme="minorHAnsi" w:cs="Arial"/>
        </w:rPr>
        <w:t xml:space="preserve"> </w:t>
      </w:r>
      <w:r w:rsidR="00112C27" w:rsidRPr="00193BFD">
        <w:rPr>
          <w:rFonts w:asciiTheme="minorHAnsi" w:hAnsiTheme="minorHAnsi" w:cs="Arial"/>
        </w:rPr>
        <w:t>verejných</w:t>
      </w:r>
      <w:r w:rsidR="00F441B7">
        <w:rPr>
          <w:rFonts w:asciiTheme="minorHAnsi" w:hAnsiTheme="minorHAnsi" w:cs="Arial"/>
        </w:rPr>
        <w:t xml:space="preserve"> </w:t>
      </w:r>
      <w:r w:rsidR="00112C27" w:rsidRPr="00193BFD">
        <w:rPr>
          <w:rFonts w:asciiTheme="minorHAnsi" w:hAnsiTheme="minorHAnsi" w:cs="Arial"/>
        </w:rPr>
        <w:t xml:space="preserve"> obstarávaní</w:t>
      </w:r>
      <w:r w:rsidRPr="00193BFD">
        <w:rPr>
          <w:rFonts w:asciiTheme="minorHAnsi" w:hAnsiTheme="minorHAnsi" w:cs="Arial"/>
        </w:rPr>
        <w:t xml:space="preserve"> na projektové dokumentácie, alebo realizácie stavieb. Zároveň tabuľka uvádza predpokladané termíny ukončenia prác.</w:t>
      </w:r>
      <w:r w:rsidR="009F6921">
        <w:rPr>
          <w:rFonts w:asciiTheme="minorHAnsi" w:hAnsiTheme="minorHAnsi" w:cs="Arial"/>
        </w:rPr>
        <w:t xml:space="preserve"> </w:t>
      </w:r>
      <w:r w:rsidRPr="00193BFD">
        <w:rPr>
          <w:rFonts w:asciiTheme="minorHAnsi" w:hAnsiTheme="minorHAnsi" w:cs="Arial"/>
        </w:rPr>
        <w:t xml:space="preserve"> Pričom </w:t>
      </w:r>
      <w:r w:rsidR="009F6921">
        <w:rPr>
          <w:rFonts w:asciiTheme="minorHAnsi" w:hAnsiTheme="minorHAnsi" w:cs="Arial"/>
        </w:rPr>
        <w:t xml:space="preserve"> </w:t>
      </w:r>
      <w:r w:rsidRPr="00193BFD">
        <w:rPr>
          <w:rFonts w:asciiTheme="minorHAnsi" w:hAnsiTheme="minorHAnsi" w:cs="Arial"/>
        </w:rPr>
        <w:t xml:space="preserve">na </w:t>
      </w:r>
      <w:r w:rsidR="009F6921">
        <w:rPr>
          <w:rFonts w:asciiTheme="minorHAnsi" w:hAnsiTheme="minorHAnsi" w:cs="Arial"/>
        </w:rPr>
        <w:t xml:space="preserve"> </w:t>
      </w:r>
      <w:r w:rsidRPr="00193BFD">
        <w:rPr>
          <w:rFonts w:asciiTheme="minorHAnsi" w:hAnsiTheme="minorHAnsi" w:cs="Arial"/>
        </w:rPr>
        <w:t>dofinancovanie</w:t>
      </w:r>
      <w:r w:rsidR="009F6921">
        <w:rPr>
          <w:rFonts w:asciiTheme="minorHAnsi" w:hAnsiTheme="minorHAnsi" w:cs="Arial"/>
        </w:rPr>
        <w:t xml:space="preserve"> </w:t>
      </w:r>
      <w:r w:rsidRPr="00193BFD">
        <w:rPr>
          <w:rFonts w:asciiTheme="minorHAnsi" w:hAnsiTheme="minorHAnsi" w:cs="Arial"/>
        </w:rPr>
        <w:t xml:space="preserve"> </w:t>
      </w:r>
      <w:r w:rsidRPr="00E664B4">
        <w:rPr>
          <w:rFonts w:asciiTheme="minorHAnsi" w:hAnsiTheme="minorHAnsi" w:cs="Arial"/>
          <w:b/>
        </w:rPr>
        <w:t>z</w:t>
      </w:r>
      <w:r w:rsidR="00112C27" w:rsidRPr="00E664B4">
        <w:rPr>
          <w:rFonts w:asciiTheme="minorHAnsi" w:hAnsiTheme="minorHAnsi" w:cs="Arial"/>
          <w:b/>
        </w:rPr>
        <w:t> rezervného fondu</w:t>
      </w:r>
      <w:r w:rsidRPr="00193BFD">
        <w:rPr>
          <w:rFonts w:asciiTheme="minorHAnsi" w:hAnsiTheme="minorHAnsi" w:cs="Arial"/>
        </w:rPr>
        <w:t xml:space="preserve"> sa predpokladá</w:t>
      </w:r>
      <w:r w:rsidR="00E664B4">
        <w:rPr>
          <w:rFonts w:asciiTheme="minorHAnsi" w:hAnsiTheme="minorHAnsi" w:cs="Arial"/>
        </w:rPr>
        <w:t xml:space="preserve"> </w:t>
      </w:r>
      <w:r w:rsidR="009F6921" w:rsidRPr="009F6921">
        <w:rPr>
          <w:rFonts w:asciiTheme="minorHAnsi" w:hAnsiTheme="minorHAnsi" w:cs="Arial"/>
          <w:b/>
        </w:rPr>
        <w:t>503 763,89</w:t>
      </w:r>
      <w:r w:rsidRPr="00835597">
        <w:rPr>
          <w:rFonts w:asciiTheme="minorHAnsi" w:hAnsiTheme="minorHAnsi" w:cs="Arial"/>
          <w:b/>
        </w:rPr>
        <w:t>EUR a z</w:t>
      </w:r>
      <w:r w:rsidR="00541A93" w:rsidRPr="00835597">
        <w:rPr>
          <w:rFonts w:asciiTheme="minorHAnsi" w:hAnsiTheme="minorHAnsi" w:cs="Arial"/>
          <w:b/>
        </w:rPr>
        <w:t xml:space="preserve"> plánovaného </w:t>
      </w:r>
      <w:r w:rsidRPr="00835597">
        <w:rPr>
          <w:rFonts w:asciiTheme="minorHAnsi" w:hAnsiTheme="minorHAnsi" w:cs="Arial"/>
          <w:b/>
        </w:rPr>
        <w:t>úveru</w:t>
      </w:r>
      <w:r w:rsidR="00E664B4" w:rsidRPr="00835597">
        <w:rPr>
          <w:rFonts w:asciiTheme="minorHAnsi" w:hAnsiTheme="minorHAnsi" w:cs="Arial"/>
          <w:b/>
        </w:rPr>
        <w:t xml:space="preserve"> 3 839</w:t>
      </w:r>
      <w:r w:rsidR="00E664B4" w:rsidRPr="00E664B4">
        <w:rPr>
          <w:rFonts w:asciiTheme="minorHAnsi" w:hAnsiTheme="minorHAnsi" w:cs="Arial"/>
          <w:b/>
        </w:rPr>
        <w:t> 200,00</w:t>
      </w:r>
      <w:r w:rsidRPr="00E664B4">
        <w:rPr>
          <w:rFonts w:asciiTheme="minorHAnsi" w:hAnsiTheme="minorHAnsi" w:cs="Arial"/>
          <w:b/>
        </w:rPr>
        <w:t xml:space="preserve"> EUR</w:t>
      </w:r>
      <w:r w:rsidRPr="00193BFD">
        <w:rPr>
          <w:rFonts w:asciiTheme="minorHAnsi" w:hAnsiTheme="minorHAnsi" w:cs="Arial"/>
        </w:rPr>
        <w:t xml:space="preserve">. </w:t>
      </w:r>
    </w:p>
    <w:p w:rsidR="00F4437C" w:rsidRPr="00193BFD" w:rsidRDefault="00F4437C" w:rsidP="00E664B4">
      <w:pPr>
        <w:jc w:val="both"/>
        <w:rPr>
          <w:rFonts w:asciiTheme="minorHAnsi" w:hAnsiTheme="minorHAnsi" w:cs="Arial"/>
        </w:rPr>
      </w:pPr>
    </w:p>
    <w:p w:rsidR="00F4437C" w:rsidRPr="00EA6ACF" w:rsidRDefault="00E664B4" w:rsidP="00E664B4">
      <w:pPr>
        <w:jc w:val="both"/>
        <w:rPr>
          <w:rFonts w:asciiTheme="minorHAnsi" w:hAnsiTheme="minorHAnsi" w:cs="Arial"/>
          <w:u w:val="single"/>
        </w:rPr>
      </w:pPr>
      <w:r w:rsidRPr="00E664B4">
        <w:rPr>
          <w:rFonts w:asciiTheme="minorHAnsi" w:hAnsiTheme="minorHAnsi" w:cs="Arial"/>
          <w:u w:val="single"/>
        </w:rPr>
        <w:t>Tabuľka č.</w:t>
      </w:r>
      <w:r>
        <w:rPr>
          <w:rFonts w:asciiTheme="minorHAnsi" w:hAnsiTheme="minorHAnsi" w:cs="Arial"/>
          <w:u w:val="single"/>
        </w:rPr>
        <w:t xml:space="preserve"> </w:t>
      </w:r>
      <w:r w:rsidRPr="00E664B4">
        <w:rPr>
          <w:rFonts w:asciiTheme="minorHAnsi" w:hAnsiTheme="minorHAnsi" w:cs="Arial"/>
          <w:b/>
          <w:u w:val="single"/>
        </w:rPr>
        <w:t>3</w:t>
      </w:r>
      <w:r w:rsidR="00A845D1">
        <w:rPr>
          <w:rFonts w:asciiTheme="minorHAnsi" w:hAnsiTheme="minorHAnsi" w:cs="Arial"/>
          <w:u w:val="single"/>
        </w:rPr>
        <w:t>:</w:t>
      </w:r>
      <w:r w:rsidR="00F4437C" w:rsidRPr="00E664B4">
        <w:rPr>
          <w:rFonts w:asciiTheme="minorHAnsi" w:hAnsiTheme="minorHAnsi" w:cs="Arial"/>
          <w:u w:val="single"/>
        </w:rPr>
        <w:t xml:space="preserve">  Vyhlásené a prebiehajúce verejné obstarávania pre projektové dokumentácie</w:t>
      </w:r>
      <w:r w:rsidR="00343B7F">
        <w:rPr>
          <w:rFonts w:asciiTheme="minorHAnsi" w:hAnsiTheme="minorHAnsi" w:cs="Arial"/>
          <w:u w:val="single"/>
        </w:rPr>
        <w:t xml:space="preserve"> alebo realizácie stavieb </w:t>
      </w:r>
      <w:r w:rsidR="00F4437C" w:rsidRPr="00E664B4">
        <w:rPr>
          <w:rFonts w:asciiTheme="minorHAnsi" w:hAnsiTheme="minorHAnsi" w:cs="Arial"/>
          <w:u w:val="single"/>
        </w:rPr>
        <w:t>(</w:t>
      </w:r>
      <w:r w:rsidR="00F4437C" w:rsidRPr="00EA6ACF">
        <w:rPr>
          <w:rFonts w:asciiTheme="minorHAnsi" w:hAnsiTheme="minorHAnsi" w:cs="Arial"/>
          <w:u w:val="single"/>
        </w:rPr>
        <w:t>realizácia z</w:t>
      </w:r>
      <w:r w:rsidR="00541A93" w:rsidRPr="00EA6ACF">
        <w:rPr>
          <w:rFonts w:asciiTheme="minorHAnsi" w:hAnsiTheme="minorHAnsi" w:cs="Arial"/>
          <w:u w:val="single"/>
        </w:rPr>
        <w:t xml:space="preserve"> plánovaného</w:t>
      </w:r>
      <w:r w:rsidR="00F4437C" w:rsidRPr="00EA6ACF">
        <w:rPr>
          <w:rFonts w:asciiTheme="minorHAnsi" w:hAnsiTheme="minorHAnsi" w:cs="Arial"/>
          <w:u w:val="single"/>
        </w:rPr>
        <w:t xml:space="preserve"> úveru)</w:t>
      </w:r>
      <w:r w:rsidR="00193BFD" w:rsidRPr="00EA6ACF">
        <w:rPr>
          <w:rFonts w:asciiTheme="minorHAnsi" w:hAnsiTheme="minorHAnsi" w:cs="Arial"/>
          <w:u w:val="single"/>
        </w:rPr>
        <w:t>:</w:t>
      </w:r>
    </w:p>
    <w:p w:rsidR="00112C27" w:rsidRPr="00193BFD" w:rsidRDefault="00F4437C" w:rsidP="00112C27">
      <w:pPr>
        <w:tabs>
          <w:tab w:val="left" w:pos="1134"/>
        </w:tabs>
        <w:suppressAutoHyphens/>
        <w:spacing w:after="220"/>
        <w:jc w:val="both"/>
        <w:rPr>
          <w:rFonts w:asciiTheme="minorHAnsi" w:hAnsiTheme="minorHAnsi" w:cs="Arial"/>
        </w:rPr>
      </w:pPr>
      <w:r w:rsidRPr="00EA6ACF">
        <w:rPr>
          <w:rFonts w:asciiTheme="minorHAnsi" w:hAnsiTheme="minorHAnsi" w:cs="Arial"/>
        </w:rPr>
        <w:t>Tabuľka</w:t>
      </w:r>
      <w:r w:rsidR="005849FB" w:rsidRPr="00EA6ACF">
        <w:rPr>
          <w:rFonts w:asciiTheme="minorHAnsi" w:hAnsiTheme="minorHAnsi" w:cs="Arial"/>
        </w:rPr>
        <w:t xml:space="preserve"> č.</w:t>
      </w:r>
      <w:r w:rsidR="004D3F7F">
        <w:rPr>
          <w:rFonts w:asciiTheme="minorHAnsi" w:hAnsiTheme="minorHAnsi" w:cs="Arial"/>
        </w:rPr>
        <w:t xml:space="preserve"> </w:t>
      </w:r>
      <w:r w:rsidR="005849FB" w:rsidRPr="00EA6ACF">
        <w:rPr>
          <w:rFonts w:asciiTheme="minorHAnsi" w:hAnsiTheme="minorHAnsi" w:cs="Arial"/>
        </w:rPr>
        <w:t>3</w:t>
      </w:r>
      <w:r w:rsidRPr="00EA6ACF">
        <w:rPr>
          <w:rFonts w:asciiTheme="minorHAnsi" w:hAnsiTheme="minorHAnsi" w:cs="Arial"/>
        </w:rPr>
        <w:t xml:space="preserve"> obsahuje informácie o vyhlásených</w:t>
      </w:r>
      <w:r w:rsidRPr="00193BFD">
        <w:rPr>
          <w:rFonts w:asciiTheme="minorHAnsi" w:hAnsiTheme="minorHAnsi" w:cs="Arial"/>
        </w:rPr>
        <w:t xml:space="preserve"> </w:t>
      </w:r>
      <w:r w:rsidR="00112C27" w:rsidRPr="00193BFD">
        <w:rPr>
          <w:rFonts w:asciiTheme="minorHAnsi" w:hAnsiTheme="minorHAnsi" w:cs="Arial"/>
        </w:rPr>
        <w:t>verejných obstarávaní</w:t>
      </w:r>
      <w:r w:rsidRPr="00193BFD">
        <w:rPr>
          <w:rFonts w:asciiTheme="minorHAnsi" w:hAnsiTheme="minorHAnsi" w:cs="Arial"/>
        </w:rPr>
        <w:t xml:space="preserve">, ich priebehu a termínoch ich ukončenia. Zároveň tabuľka uvádza predpokladané termíny ukončenia prác. Pričom na dofinancovanie </w:t>
      </w:r>
      <w:r w:rsidR="00541A93" w:rsidRPr="00EA6ACF">
        <w:rPr>
          <w:rFonts w:asciiTheme="minorHAnsi" w:hAnsiTheme="minorHAnsi" w:cs="Arial"/>
          <w:b/>
        </w:rPr>
        <w:t xml:space="preserve">z plánovaného </w:t>
      </w:r>
      <w:r w:rsidR="000777E0" w:rsidRPr="00EA6ACF">
        <w:rPr>
          <w:rFonts w:asciiTheme="minorHAnsi" w:hAnsiTheme="minorHAnsi" w:cs="Arial"/>
          <w:b/>
        </w:rPr>
        <w:t>úveru</w:t>
      </w:r>
      <w:r w:rsidR="000777E0" w:rsidRPr="00EA6ACF">
        <w:rPr>
          <w:rFonts w:asciiTheme="minorHAnsi" w:hAnsiTheme="minorHAnsi" w:cs="Arial"/>
        </w:rPr>
        <w:t xml:space="preserve"> </w:t>
      </w:r>
      <w:r w:rsidRPr="00EA6ACF">
        <w:rPr>
          <w:rFonts w:asciiTheme="minorHAnsi" w:hAnsiTheme="minorHAnsi" w:cs="Arial"/>
        </w:rPr>
        <w:t>sa predpokladá</w:t>
      </w:r>
      <w:r w:rsidRPr="00193BFD">
        <w:rPr>
          <w:rFonts w:asciiTheme="minorHAnsi" w:hAnsiTheme="minorHAnsi" w:cs="Arial"/>
        </w:rPr>
        <w:t xml:space="preserve"> </w:t>
      </w:r>
      <w:r w:rsidR="000777E0" w:rsidRPr="000777E0">
        <w:rPr>
          <w:rFonts w:asciiTheme="minorHAnsi" w:hAnsiTheme="minorHAnsi" w:cs="Arial"/>
          <w:b/>
        </w:rPr>
        <w:t xml:space="preserve">4 848 200,00 </w:t>
      </w:r>
      <w:r w:rsidRPr="000777E0">
        <w:rPr>
          <w:rFonts w:asciiTheme="minorHAnsi" w:hAnsiTheme="minorHAnsi" w:cs="Arial"/>
          <w:b/>
        </w:rPr>
        <w:t>EUR</w:t>
      </w:r>
      <w:r w:rsidRPr="00193BFD">
        <w:rPr>
          <w:rFonts w:asciiTheme="minorHAnsi" w:hAnsiTheme="minorHAnsi" w:cs="Arial"/>
        </w:rPr>
        <w:t xml:space="preserve">. </w:t>
      </w:r>
    </w:p>
    <w:p w:rsidR="00193BFD" w:rsidRPr="00E664B4" w:rsidRDefault="00E664B4" w:rsidP="00193BFD">
      <w:pPr>
        <w:jc w:val="both"/>
        <w:rPr>
          <w:rFonts w:asciiTheme="minorHAnsi" w:hAnsiTheme="minorHAnsi" w:cs="Arial"/>
          <w:u w:val="single"/>
        </w:rPr>
      </w:pPr>
      <w:r w:rsidRPr="00E664B4">
        <w:rPr>
          <w:rFonts w:asciiTheme="minorHAnsi" w:hAnsiTheme="minorHAnsi" w:cs="Arial"/>
          <w:u w:val="single"/>
        </w:rPr>
        <w:t>Tabuľka č.</w:t>
      </w:r>
      <w:r>
        <w:rPr>
          <w:rFonts w:asciiTheme="minorHAnsi" w:hAnsiTheme="minorHAnsi" w:cs="Arial"/>
          <w:u w:val="single"/>
        </w:rPr>
        <w:t xml:space="preserve"> </w:t>
      </w:r>
      <w:r w:rsidR="00A845D1" w:rsidRPr="00A845D1">
        <w:rPr>
          <w:rFonts w:asciiTheme="minorHAnsi" w:hAnsiTheme="minorHAnsi" w:cs="Arial"/>
          <w:b/>
          <w:u w:val="single"/>
        </w:rPr>
        <w:t>4</w:t>
      </w:r>
      <w:r w:rsidR="00A845D1">
        <w:rPr>
          <w:rFonts w:asciiTheme="minorHAnsi" w:hAnsiTheme="minorHAnsi" w:cs="Arial"/>
          <w:u w:val="single"/>
        </w:rPr>
        <w:t>:</w:t>
      </w:r>
      <w:r w:rsidR="00F4437C" w:rsidRPr="00E664B4">
        <w:rPr>
          <w:rFonts w:asciiTheme="minorHAnsi" w:hAnsiTheme="minorHAnsi" w:cs="Arial"/>
          <w:u w:val="single"/>
        </w:rPr>
        <w:t xml:space="preserve"> Príprava súťažných podkladov na vyhlásenie  verejného obstarávania pre projektové dokumen</w:t>
      </w:r>
      <w:r w:rsidR="008A621F">
        <w:rPr>
          <w:rFonts w:asciiTheme="minorHAnsi" w:hAnsiTheme="minorHAnsi" w:cs="Arial"/>
          <w:u w:val="single"/>
        </w:rPr>
        <w:t>tácie</w:t>
      </w:r>
      <w:r w:rsidR="00343B7F">
        <w:rPr>
          <w:rFonts w:asciiTheme="minorHAnsi" w:hAnsiTheme="minorHAnsi" w:cs="Arial"/>
          <w:u w:val="single"/>
        </w:rPr>
        <w:t xml:space="preserve"> alebo realizácie stavieb (realizácia z rezervného fondu</w:t>
      </w:r>
      <w:r w:rsidR="00F4437C" w:rsidRPr="00E664B4">
        <w:rPr>
          <w:rFonts w:asciiTheme="minorHAnsi" w:hAnsiTheme="minorHAnsi" w:cs="Arial"/>
          <w:u w:val="single"/>
        </w:rPr>
        <w:t xml:space="preserve"> alebo </w:t>
      </w:r>
      <w:r w:rsidR="00541A93" w:rsidRPr="00343B7F">
        <w:rPr>
          <w:rFonts w:asciiTheme="minorHAnsi" w:hAnsiTheme="minorHAnsi" w:cs="Arial"/>
          <w:u w:val="single"/>
        </w:rPr>
        <w:t xml:space="preserve">z plánovaného </w:t>
      </w:r>
      <w:r w:rsidR="00F4437C" w:rsidRPr="00E664B4">
        <w:rPr>
          <w:rFonts w:asciiTheme="minorHAnsi" w:hAnsiTheme="minorHAnsi" w:cs="Arial"/>
          <w:u w:val="single"/>
        </w:rPr>
        <w:t>úveru)</w:t>
      </w:r>
      <w:r w:rsidR="00193BFD" w:rsidRPr="00E664B4">
        <w:rPr>
          <w:rFonts w:asciiTheme="minorHAnsi" w:hAnsiTheme="minorHAnsi" w:cs="Arial"/>
          <w:u w:val="single"/>
        </w:rPr>
        <w:t>:</w:t>
      </w:r>
    </w:p>
    <w:p w:rsidR="00F4437C" w:rsidRPr="00A845D1" w:rsidRDefault="00A845D1" w:rsidP="00193BFD">
      <w:pPr>
        <w:jc w:val="both"/>
        <w:rPr>
          <w:rFonts w:asciiTheme="minorHAnsi" w:hAnsiTheme="minorHAnsi" w:cs="Arial"/>
          <w:b/>
        </w:rPr>
      </w:pPr>
      <w:r w:rsidRPr="00193BFD">
        <w:rPr>
          <w:rFonts w:asciiTheme="minorHAnsi" w:hAnsiTheme="minorHAnsi" w:cs="Arial"/>
        </w:rPr>
        <w:t>Tabuľka</w:t>
      </w:r>
      <w:r>
        <w:rPr>
          <w:rFonts w:asciiTheme="minorHAnsi" w:hAnsiTheme="minorHAnsi" w:cs="Arial"/>
        </w:rPr>
        <w:t xml:space="preserve"> č.</w:t>
      </w:r>
      <w:r w:rsidR="004D3F7F">
        <w:rPr>
          <w:rFonts w:asciiTheme="minorHAnsi" w:hAnsiTheme="minorHAnsi" w:cs="Arial"/>
        </w:rPr>
        <w:t xml:space="preserve"> 4</w:t>
      </w:r>
      <w:r w:rsidR="00F4437C" w:rsidRPr="00193BFD">
        <w:rPr>
          <w:rFonts w:asciiTheme="minorHAnsi" w:hAnsiTheme="minorHAnsi" w:cs="Arial"/>
        </w:rPr>
        <w:t xml:space="preserve"> obsahuje informácie o pripravovaných VO a plánovaných termínoch ich vyhlásenia.</w:t>
      </w:r>
      <w:r>
        <w:rPr>
          <w:rFonts w:asciiTheme="minorHAnsi" w:hAnsiTheme="minorHAnsi" w:cs="Arial"/>
        </w:rPr>
        <w:t xml:space="preserve"> </w:t>
      </w:r>
      <w:r w:rsidRPr="00A845D1">
        <w:rPr>
          <w:rFonts w:asciiTheme="minorHAnsi" w:hAnsiTheme="minorHAnsi" w:cs="Arial"/>
          <w:b/>
        </w:rPr>
        <w:t>Z rezervného fondu</w:t>
      </w:r>
      <w:r>
        <w:rPr>
          <w:rFonts w:asciiTheme="minorHAnsi" w:hAnsiTheme="minorHAnsi" w:cs="Arial"/>
        </w:rPr>
        <w:t xml:space="preserve"> sa predpokladá suma </w:t>
      </w:r>
      <w:r w:rsidR="00950C8C" w:rsidRPr="00950C8C">
        <w:rPr>
          <w:rFonts w:asciiTheme="minorHAnsi" w:hAnsiTheme="minorHAnsi" w:cs="Arial"/>
          <w:b/>
        </w:rPr>
        <w:t>2 397 277,91</w:t>
      </w:r>
      <w:r w:rsidRPr="00A845D1">
        <w:rPr>
          <w:rFonts w:asciiTheme="minorHAnsi" w:hAnsiTheme="minorHAnsi" w:cs="Arial"/>
          <w:b/>
        </w:rPr>
        <w:t xml:space="preserve"> EUR</w:t>
      </w:r>
      <w:r>
        <w:rPr>
          <w:rFonts w:asciiTheme="minorHAnsi" w:hAnsiTheme="minorHAnsi" w:cs="Arial"/>
          <w:b/>
        </w:rPr>
        <w:t xml:space="preserve"> a</w:t>
      </w:r>
      <w:r w:rsidR="00541A93">
        <w:rPr>
          <w:rFonts w:asciiTheme="minorHAnsi" w:hAnsiTheme="minorHAnsi" w:cs="Arial"/>
          <w:b/>
        </w:rPr>
        <w:t> </w:t>
      </w:r>
      <w:r>
        <w:rPr>
          <w:rFonts w:asciiTheme="minorHAnsi" w:hAnsiTheme="minorHAnsi" w:cs="Arial"/>
          <w:b/>
        </w:rPr>
        <w:t>z</w:t>
      </w:r>
      <w:r w:rsidR="00541A93">
        <w:rPr>
          <w:rFonts w:asciiTheme="minorHAnsi" w:hAnsiTheme="minorHAnsi" w:cs="Arial"/>
          <w:b/>
        </w:rPr>
        <w:t xml:space="preserve"> </w:t>
      </w:r>
      <w:r w:rsidR="00541A93" w:rsidRPr="008A621F">
        <w:rPr>
          <w:rFonts w:asciiTheme="minorHAnsi" w:hAnsiTheme="minorHAnsi" w:cs="Arial"/>
          <w:b/>
        </w:rPr>
        <w:t xml:space="preserve">plánovaného </w:t>
      </w:r>
      <w:r>
        <w:rPr>
          <w:rFonts w:asciiTheme="minorHAnsi" w:hAnsiTheme="minorHAnsi" w:cs="Arial"/>
          <w:b/>
        </w:rPr>
        <w:t>úveru 4 048 000,00 EUR.</w:t>
      </w:r>
    </w:p>
    <w:p w:rsidR="00193BFD" w:rsidRPr="00193BFD" w:rsidRDefault="00193BFD" w:rsidP="00193BFD">
      <w:pPr>
        <w:jc w:val="both"/>
        <w:rPr>
          <w:rFonts w:asciiTheme="minorHAnsi" w:hAnsiTheme="minorHAnsi" w:cs="Arial"/>
        </w:rPr>
      </w:pPr>
    </w:p>
    <w:p w:rsidR="0030143A" w:rsidRPr="00193BFD" w:rsidRDefault="00C87BBB" w:rsidP="00112C27">
      <w:pPr>
        <w:tabs>
          <w:tab w:val="left" w:pos="1134"/>
        </w:tabs>
        <w:suppressAutoHyphens/>
        <w:spacing w:after="220"/>
        <w:jc w:val="both"/>
        <w:rPr>
          <w:rFonts w:asciiTheme="minorHAnsi" w:hAnsiTheme="minorHAnsi"/>
          <w:b/>
        </w:rPr>
      </w:pPr>
      <w:r w:rsidRPr="00193BFD">
        <w:rPr>
          <w:rFonts w:asciiTheme="minorHAnsi" w:hAnsiTheme="minorHAnsi" w:cs="Arial"/>
        </w:rPr>
        <w:t>Predložená  zmena rozpočtu Bratislavského samosprávneho kraja na rok 2017, upravuje rozpočet</w:t>
      </w:r>
      <w:r w:rsidR="00BE64DA" w:rsidRPr="00193BFD">
        <w:rPr>
          <w:rFonts w:asciiTheme="minorHAnsi" w:hAnsiTheme="minorHAnsi" w:cs="Arial"/>
        </w:rPr>
        <w:t xml:space="preserve"> Bratislavského samosprávneho kraja</w:t>
      </w:r>
      <w:r w:rsidRPr="00193BFD">
        <w:rPr>
          <w:rFonts w:asciiTheme="minorHAnsi" w:hAnsiTheme="minorHAnsi" w:cs="Arial"/>
        </w:rPr>
        <w:t xml:space="preserve"> na rok 2017 v časti príjmové finančné operácie</w:t>
      </w:r>
      <w:r w:rsidR="00166133" w:rsidRPr="00193BFD">
        <w:rPr>
          <w:rFonts w:asciiTheme="minorHAnsi" w:hAnsiTheme="minorHAnsi" w:cs="Arial"/>
        </w:rPr>
        <w:t xml:space="preserve"> </w:t>
      </w:r>
      <w:r w:rsidRPr="00193BFD">
        <w:rPr>
          <w:rFonts w:asciiTheme="minorHAnsi" w:hAnsiTheme="minorHAnsi" w:cs="Arial"/>
        </w:rPr>
        <w:t xml:space="preserve"> a výdavky rozpočtu o</w:t>
      </w:r>
      <w:r w:rsidR="00520520" w:rsidRPr="00193BFD">
        <w:rPr>
          <w:rFonts w:asciiTheme="minorHAnsi" w:hAnsiTheme="minorHAnsi" w:cs="Arial"/>
        </w:rPr>
        <w:t> </w:t>
      </w:r>
      <w:r w:rsidRPr="00193BFD">
        <w:rPr>
          <w:rFonts w:asciiTheme="minorHAnsi" w:hAnsiTheme="minorHAnsi" w:cs="Arial"/>
        </w:rPr>
        <w:t>sumu</w:t>
      </w:r>
      <w:r w:rsidR="00520520" w:rsidRPr="00193BFD">
        <w:rPr>
          <w:rFonts w:asciiTheme="minorHAnsi" w:hAnsiTheme="minorHAnsi" w:cs="Arial"/>
        </w:rPr>
        <w:t xml:space="preserve"> </w:t>
      </w:r>
      <w:r w:rsidR="00CF1DDB" w:rsidRPr="00CF1DDB">
        <w:rPr>
          <w:rFonts w:ascii="Calibri" w:hAnsi="Calibri" w:cs="Arial"/>
        </w:rPr>
        <w:t>16 325 740,00</w:t>
      </w:r>
      <w:r w:rsidR="00CF1DDB">
        <w:rPr>
          <w:rFonts w:ascii="Calibri" w:hAnsi="Calibri" w:cs="Arial"/>
          <w:b/>
        </w:rPr>
        <w:t xml:space="preserve"> </w:t>
      </w:r>
      <w:r w:rsidRPr="00193BFD">
        <w:rPr>
          <w:rFonts w:asciiTheme="minorHAnsi" w:hAnsiTheme="minorHAnsi" w:cs="Arial"/>
        </w:rPr>
        <w:t>EUR.</w:t>
      </w:r>
      <w:r w:rsidRPr="00193BFD">
        <w:rPr>
          <w:rFonts w:asciiTheme="minorHAnsi" w:hAnsiTheme="minorHAnsi"/>
          <w:b/>
        </w:rPr>
        <w:t xml:space="preserve"> Po schválení navrhnutých zmien zostáva rozpočet Bratislavského samosprávneho kraja naďalej vyrovnaný.</w:t>
      </w:r>
    </w:p>
    <w:p w:rsidR="002602C7" w:rsidRPr="00193BFD" w:rsidRDefault="002602C7" w:rsidP="00EB551D">
      <w:pPr>
        <w:jc w:val="both"/>
        <w:rPr>
          <w:rFonts w:asciiTheme="minorHAnsi" w:hAnsiTheme="minorHAnsi"/>
          <w:color w:val="000000"/>
        </w:rPr>
      </w:pPr>
    </w:p>
    <w:p w:rsidR="002602C7" w:rsidRPr="00EB551D" w:rsidRDefault="002602C7" w:rsidP="00EB551D">
      <w:pPr>
        <w:jc w:val="both"/>
        <w:rPr>
          <w:rFonts w:ascii="Arial Narrow" w:hAnsi="Arial Narrow"/>
          <w:color w:val="000000"/>
          <w:sz w:val="28"/>
          <w:szCs w:val="28"/>
        </w:rPr>
        <w:sectPr w:rsidR="002602C7" w:rsidRPr="00EB551D" w:rsidSect="00FB0A51">
          <w:pgSz w:w="11906" w:h="16838"/>
          <w:pgMar w:top="1417" w:right="1417" w:bottom="993" w:left="1417" w:header="708" w:footer="708" w:gutter="0"/>
          <w:cols w:space="708"/>
          <w:docGrid w:linePitch="360"/>
        </w:sectPr>
      </w:pPr>
    </w:p>
    <w:tbl>
      <w:tblPr>
        <w:tblW w:w="1587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8"/>
        <w:gridCol w:w="992"/>
        <w:gridCol w:w="3261"/>
        <w:gridCol w:w="2409"/>
        <w:gridCol w:w="2977"/>
        <w:gridCol w:w="992"/>
        <w:gridCol w:w="1276"/>
        <w:gridCol w:w="1276"/>
        <w:gridCol w:w="283"/>
        <w:gridCol w:w="1276"/>
      </w:tblGrid>
      <w:tr w:rsidR="008B25B4" w:rsidRPr="007536D2" w:rsidTr="00BB2676">
        <w:trPr>
          <w:trHeight w:val="20"/>
        </w:trPr>
        <w:tc>
          <w:tcPr>
            <w:tcW w:w="11766" w:type="dxa"/>
            <w:gridSpan w:val="7"/>
            <w:shd w:val="clear" w:color="auto" w:fill="auto"/>
            <w:noWrap/>
            <w:vAlign w:val="center"/>
            <w:hideMark/>
          </w:tcPr>
          <w:p w:rsidR="008B25B4" w:rsidRPr="007536D2" w:rsidRDefault="008B25B4" w:rsidP="008B25B4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7536D2">
              <w:rPr>
                <w:rFonts w:ascii="Arial Narrow" w:hAnsi="Arial Narrow"/>
                <w:b/>
              </w:rPr>
              <w:lastRenderedPageBreak/>
              <w:t>Tabuľka č. 1: Splnené kľúčové kroky z   investičného plánu (uznesenie č. 120/2016) a zrealizované investičné projekty z podprogramu 3.3 z roku 2016 (realizácia plánovaná  z rezervného fondu)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25B4" w:rsidRPr="007536D2" w:rsidRDefault="008B25B4" w:rsidP="008E0C32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/>
                <w:bCs/>
                <w:sz w:val="16"/>
                <w:szCs w:val="16"/>
              </w:rPr>
              <w:t>689 298,20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8E0C32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D65FEA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B25B4" w:rsidRPr="007536D2" w:rsidRDefault="008B25B4" w:rsidP="00D65FEA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7536D2" w:rsidRPr="007536D2" w:rsidTr="00BC5667">
        <w:trPr>
          <w:trHeight w:val="1083"/>
        </w:trPr>
        <w:tc>
          <w:tcPr>
            <w:tcW w:w="567" w:type="dxa"/>
            <w:shd w:val="pct20" w:color="auto" w:fill="auto"/>
            <w:textDirection w:val="btLr"/>
            <w:vAlign w:val="center"/>
            <w:hideMark/>
          </w:tcPr>
          <w:p w:rsidR="00D65FEA" w:rsidRPr="007536D2" w:rsidRDefault="00D65FEA" w:rsidP="00D65FEA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proofErr w:type="spellStart"/>
            <w:r w:rsidRPr="007536D2">
              <w:rPr>
                <w:rFonts w:ascii="Arial Narrow" w:hAnsi="Arial Narrow" w:cs="Arial"/>
                <w:sz w:val="14"/>
                <w:szCs w:val="14"/>
              </w:rPr>
              <w:t>p.č</w:t>
            </w:r>
            <w:proofErr w:type="spellEnd"/>
            <w:r w:rsidRPr="007536D2">
              <w:rPr>
                <w:rFonts w:ascii="Arial Narrow" w:hAnsi="Arial Narrow" w:cs="Arial"/>
                <w:sz w:val="14"/>
                <w:szCs w:val="14"/>
              </w:rPr>
              <w:t xml:space="preserve">. z investičného plánu </w:t>
            </w:r>
          </w:p>
        </w:tc>
        <w:tc>
          <w:tcPr>
            <w:tcW w:w="568" w:type="dxa"/>
            <w:shd w:val="pct20" w:color="auto" w:fill="auto"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7536D2">
              <w:rPr>
                <w:rFonts w:ascii="Arial Narrow" w:hAnsi="Arial Narrow" w:cs="Arial"/>
                <w:sz w:val="14"/>
                <w:szCs w:val="14"/>
              </w:rPr>
              <w:t xml:space="preserve">Akčný plán </w:t>
            </w:r>
            <w:r w:rsidRPr="007536D2">
              <w:rPr>
                <w:rFonts w:ascii="Arial Narrow" w:hAnsi="Arial Narrow" w:cs="Arial"/>
                <w:sz w:val="14"/>
                <w:szCs w:val="14"/>
              </w:rPr>
              <w:br/>
              <w:t>(Kód)</w:t>
            </w:r>
          </w:p>
        </w:tc>
        <w:tc>
          <w:tcPr>
            <w:tcW w:w="992" w:type="dxa"/>
            <w:shd w:val="pct20" w:color="auto" w:fill="auto"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Verejný obstarávateľ </w:t>
            </w:r>
          </w:p>
        </w:tc>
        <w:tc>
          <w:tcPr>
            <w:tcW w:w="3261" w:type="dxa"/>
            <w:shd w:val="pct20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Názov projektu </w:t>
            </w:r>
          </w:p>
        </w:tc>
        <w:tc>
          <w:tcPr>
            <w:tcW w:w="2409" w:type="dxa"/>
            <w:shd w:val="pct20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Kľúčový krok </w:t>
            </w:r>
          </w:p>
        </w:tc>
        <w:tc>
          <w:tcPr>
            <w:tcW w:w="2977" w:type="dxa"/>
            <w:shd w:val="pct20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Verejné obstarávanie</w:t>
            </w:r>
          </w:p>
        </w:tc>
        <w:tc>
          <w:tcPr>
            <w:tcW w:w="992" w:type="dxa"/>
            <w:shd w:val="pct20" w:color="auto" w:fill="auto"/>
            <w:vAlign w:val="center"/>
          </w:tcPr>
          <w:p w:rsidR="00D65FEA" w:rsidRPr="007536D2" w:rsidRDefault="00D65FEA" w:rsidP="00715B8E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Zmluva</w:t>
            </w:r>
            <w:r w:rsidR="00715B8E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podpísaná dňa</w:t>
            </w:r>
          </w:p>
        </w:tc>
        <w:tc>
          <w:tcPr>
            <w:tcW w:w="1276" w:type="dxa"/>
            <w:shd w:val="pct20" w:color="auto" w:fill="auto"/>
            <w:vAlign w:val="center"/>
            <w:hideMark/>
          </w:tcPr>
          <w:p w:rsidR="00D65FEA" w:rsidRPr="00603628" w:rsidRDefault="00D65FEA" w:rsidP="007D7BE6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603628">
              <w:rPr>
                <w:rFonts w:ascii="Arial Narrow" w:hAnsi="Arial Narrow" w:cs="Arial"/>
                <w:b/>
                <w:bCs/>
                <w:sz w:val="16"/>
                <w:szCs w:val="16"/>
              </w:rPr>
              <w:t>Návrh dofinancovania z rezervného fondu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D65FEA" w:rsidRPr="00603628" w:rsidRDefault="00D65FEA" w:rsidP="007D7BE6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603628">
              <w:rPr>
                <w:rFonts w:ascii="Arial Narrow" w:hAnsi="Arial Narrow" w:cs="Arial"/>
                <w:b/>
                <w:bCs/>
                <w:sz w:val="16"/>
                <w:szCs w:val="16"/>
              </w:rPr>
              <w:t>Návrh dofinancovania z úveru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5FEA" w:rsidRPr="007536D2" w:rsidRDefault="00D65FEA" w:rsidP="00B6015F">
            <w:pPr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pct20" w:color="auto" w:fill="auto"/>
            <w:vAlign w:val="center"/>
          </w:tcPr>
          <w:p w:rsidR="00D65FEA" w:rsidRPr="007536D2" w:rsidRDefault="00FB069B" w:rsidP="00D65FEA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I</w:t>
            </w:r>
            <w:r w:rsidR="00D65FEA" w:rsidRPr="007536D2">
              <w:rPr>
                <w:rFonts w:ascii="Arial Narrow" w:hAnsi="Arial Narrow" w:cs="Arial"/>
                <w:bCs/>
                <w:sz w:val="16"/>
                <w:szCs w:val="16"/>
              </w:rPr>
              <w:t>nvestičný plán                                                                                z 12/2016</w:t>
            </w:r>
          </w:p>
        </w:tc>
      </w:tr>
      <w:tr w:rsidR="00D65FEA" w:rsidRPr="007536D2" w:rsidTr="00BC5667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536D2">
              <w:rPr>
                <w:rFonts w:ascii="Arial Narrow" w:hAnsi="Arial Narrow"/>
                <w:sz w:val="14"/>
                <w:szCs w:val="14"/>
              </w:rPr>
              <w:t>60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4"/>
                <w:szCs w:val="14"/>
              </w:rPr>
            </w:pPr>
            <w:r w:rsidRPr="007536D2">
              <w:rPr>
                <w:rFonts w:ascii="Arial Narrow" w:hAnsi="Arial Narrow" w:cs="Arial"/>
                <w:sz w:val="14"/>
                <w:szCs w:val="14"/>
              </w:rPr>
              <w:t>OŠMaŠ_2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SOŠ Farského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Rekonštrukcia a investičná podpora COVP v pekárstve a cukrárstve a v mäsiarstve a </w:t>
            </w:r>
            <w:r w:rsidR="00185753" w:rsidRPr="007536D2">
              <w:rPr>
                <w:rFonts w:ascii="Arial Narrow" w:hAnsi="Arial Narrow" w:cs="Arial"/>
                <w:sz w:val="16"/>
                <w:szCs w:val="16"/>
              </w:rPr>
              <w:t>lahôdkarstve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Práce boli zrealizované 01/2017. Realizácia stavby bude financovaná z IROP.</w:t>
            </w:r>
          </w:p>
        </w:tc>
        <w:tc>
          <w:tcPr>
            <w:tcW w:w="992" w:type="dxa"/>
            <w:vAlign w:val="center"/>
          </w:tcPr>
          <w:p w:rsidR="00D65FEA" w:rsidRPr="007536D2" w:rsidRDefault="00715B8E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03.10.2016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54 999,60 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65FEA" w:rsidRPr="007536D2" w:rsidRDefault="00D65FEA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Úver 64 100,00</w:t>
            </w:r>
          </w:p>
        </w:tc>
      </w:tr>
      <w:tr w:rsidR="00D65FEA" w:rsidRPr="007536D2" w:rsidTr="00BC5667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536D2">
              <w:rPr>
                <w:rFonts w:ascii="Arial Narrow" w:hAnsi="Arial Narrow"/>
                <w:sz w:val="14"/>
                <w:szCs w:val="14"/>
              </w:rPr>
              <w:t>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4"/>
                <w:szCs w:val="14"/>
              </w:rPr>
            </w:pPr>
            <w:r w:rsidRPr="007536D2">
              <w:rPr>
                <w:rFonts w:ascii="Arial Narrow" w:hAnsi="Arial Narrow" w:cs="Arial"/>
                <w:sz w:val="14"/>
                <w:szCs w:val="14"/>
              </w:rPr>
              <w:t>OŠMaŠ_3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SŠ Ivanka pri Dunaji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Rekonštrukcia a investičná podpora COVP v agropodnikaní, v kynológii a v rybárstve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Práce boli zrealizované 01/2017.Realizácia stavby bude financovaná z IROP.</w:t>
            </w:r>
          </w:p>
        </w:tc>
        <w:tc>
          <w:tcPr>
            <w:tcW w:w="992" w:type="dxa"/>
            <w:vAlign w:val="center"/>
          </w:tcPr>
          <w:p w:rsidR="00D65FEA" w:rsidRPr="007536D2" w:rsidRDefault="00715B8E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17.02.2016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113 315,80 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FEA" w:rsidRPr="007536D2" w:rsidRDefault="00D65FEA" w:rsidP="009C5DDE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65FEA" w:rsidRPr="007536D2" w:rsidRDefault="00603628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Úver </w:t>
            </w:r>
            <w:r w:rsidR="00D65FEA" w:rsidRPr="007536D2">
              <w:rPr>
                <w:rFonts w:ascii="Arial Narrow" w:hAnsi="Arial Narrow" w:cs="Arial"/>
                <w:sz w:val="16"/>
                <w:szCs w:val="16"/>
              </w:rPr>
              <w:t>32 400,00</w:t>
            </w:r>
          </w:p>
        </w:tc>
      </w:tr>
      <w:tr w:rsidR="00D65FEA" w:rsidRPr="007536D2" w:rsidTr="00BC5667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536D2">
              <w:rPr>
                <w:rFonts w:ascii="Arial Narrow" w:hAnsi="Arial Narrow"/>
                <w:sz w:val="14"/>
                <w:szCs w:val="14"/>
              </w:rPr>
              <w:t>66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4"/>
                <w:szCs w:val="14"/>
              </w:rPr>
            </w:pPr>
            <w:r w:rsidRPr="007536D2">
              <w:rPr>
                <w:rFonts w:ascii="Arial Narrow" w:hAnsi="Arial Narrow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OA </w:t>
            </w:r>
            <w:r w:rsidR="00603628" w:rsidRPr="007536D2">
              <w:rPr>
                <w:rFonts w:ascii="Arial Narrow" w:hAnsi="Arial Narrow" w:cs="Arial"/>
                <w:sz w:val="16"/>
                <w:szCs w:val="16"/>
              </w:rPr>
              <w:t>Račianska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107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Rekonštrukcia sociálnych zariadení a šatní telocvične, rekonštrukcia a zateplenie strechy a fasády telocvične, rekonštrukcia interiéru telocvične a výmena kanalizačného potrubia v suteréne kuchyne 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Práce boli zrealizované 01/2017.</w:t>
            </w:r>
          </w:p>
        </w:tc>
        <w:tc>
          <w:tcPr>
            <w:tcW w:w="992" w:type="dxa"/>
            <w:vAlign w:val="center"/>
          </w:tcPr>
          <w:p w:rsidR="00D65FEA" w:rsidRPr="007536D2" w:rsidRDefault="00715B8E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18.10.2016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235 357,42 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65FEA" w:rsidRPr="007536D2" w:rsidRDefault="00603628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Úver </w:t>
            </w:r>
            <w:r w:rsidR="00D65FEA" w:rsidRPr="007536D2">
              <w:rPr>
                <w:rFonts w:ascii="Arial Narrow" w:hAnsi="Arial Narrow" w:cs="Arial"/>
                <w:sz w:val="16"/>
                <w:szCs w:val="16"/>
              </w:rPr>
              <w:t>235 400,00</w:t>
            </w:r>
          </w:p>
        </w:tc>
      </w:tr>
      <w:tr w:rsidR="00D65FEA" w:rsidRPr="007536D2" w:rsidTr="00BC5667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:rsidR="00D65FEA" w:rsidRPr="007536D2" w:rsidRDefault="00D65FEA" w:rsidP="008E0C3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/>
                <w:sz w:val="14"/>
                <w:szCs w:val="14"/>
              </w:rPr>
            </w:pPr>
            <w:r w:rsidRPr="007536D2">
              <w:rPr>
                <w:rFonts w:ascii="Arial Narrow" w:hAnsi="Arial Narrow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65FEA" w:rsidRPr="007536D2" w:rsidRDefault="00D65FEA" w:rsidP="0018575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SOŠ </w:t>
            </w:r>
            <w:r w:rsidR="00185753">
              <w:rPr>
                <w:rFonts w:ascii="Arial Narrow" w:hAnsi="Arial Narrow" w:cs="Arial"/>
                <w:sz w:val="16"/>
                <w:szCs w:val="16"/>
              </w:rPr>
              <w:t>v</w:t>
            </w:r>
            <w:r w:rsidR="00603628">
              <w:rPr>
                <w:rFonts w:ascii="Arial Narrow" w:hAnsi="Arial Narrow" w:cs="Arial"/>
                <w:sz w:val="16"/>
                <w:szCs w:val="16"/>
              </w:rPr>
              <w:t>iná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>rsko-ovocinárska Modra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Projektové dokumentácia pre objekt Pálenica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Vypracovanie realizačného projektu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objednávka bola podpísaná 09/2016. Práce boli zrealizované 01/2017.</w:t>
            </w:r>
          </w:p>
        </w:tc>
        <w:tc>
          <w:tcPr>
            <w:tcW w:w="992" w:type="dxa"/>
            <w:vAlign w:val="center"/>
          </w:tcPr>
          <w:p w:rsidR="00D65FEA" w:rsidRPr="007536D2" w:rsidRDefault="00715B8E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26.09.2016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20 562,13 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EA" w:rsidRPr="007536D2" w:rsidRDefault="00D65FEA" w:rsidP="008E0C32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FEA" w:rsidRPr="007536D2" w:rsidRDefault="00D65FEA" w:rsidP="008E0C3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65FEA" w:rsidRPr="007536D2" w:rsidRDefault="003E4EC6" w:rsidP="003E4EC6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Rozpočtované       </w:t>
            </w:r>
            <w:r w:rsidR="00D65FEA" w:rsidRPr="007536D2">
              <w:rPr>
                <w:rFonts w:ascii="Arial Narrow" w:hAnsi="Arial Narrow"/>
                <w:sz w:val="16"/>
                <w:szCs w:val="16"/>
              </w:rPr>
              <w:t>v roku 2016</w:t>
            </w:r>
          </w:p>
        </w:tc>
      </w:tr>
      <w:tr w:rsidR="003E4EC6" w:rsidRPr="007536D2" w:rsidTr="003E4EC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:rsidR="003E4EC6" w:rsidRPr="007536D2" w:rsidRDefault="003E4EC6" w:rsidP="008E0C3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/>
                <w:sz w:val="14"/>
                <w:szCs w:val="14"/>
              </w:rPr>
            </w:pPr>
            <w:r w:rsidRPr="007536D2">
              <w:rPr>
                <w:rFonts w:ascii="Arial Narrow" w:hAnsi="Arial Narrow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E4EC6" w:rsidRPr="007536D2" w:rsidRDefault="003E4EC6" w:rsidP="008E0C3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DSS Integra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Oprava sedlovej, pultovej a plochej strechy a vybudovanie odpočinkového prístrešku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zmluva bola podpísaná 11/2016. Práce boli zrealizované 01/2017.</w:t>
            </w:r>
          </w:p>
        </w:tc>
        <w:tc>
          <w:tcPr>
            <w:tcW w:w="992" w:type="dxa"/>
            <w:vAlign w:val="center"/>
          </w:tcPr>
          <w:p w:rsidR="003E4EC6" w:rsidRPr="007536D2" w:rsidRDefault="00715B8E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07.11.2016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E4EC6" w:rsidRPr="007536D2" w:rsidRDefault="003E4EC6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62 596,03 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EC6" w:rsidRPr="007536D2" w:rsidRDefault="003E4EC6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E4EC6" w:rsidRDefault="003E4EC6" w:rsidP="003E4EC6">
            <w:r w:rsidRPr="00E31075">
              <w:rPr>
                <w:rFonts w:ascii="Arial Narrow" w:hAnsi="Arial Narrow"/>
                <w:sz w:val="16"/>
                <w:szCs w:val="16"/>
              </w:rPr>
              <w:t>Rozpočtované</w:t>
            </w:r>
            <w:r>
              <w:rPr>
                <w:rFonts w:ascii="Arial Narrow" w:hAnsi="Arial Narrow"/>
                <w:sz w:val="16"/>
                <w:szCs w:val="16"/>
              </w:rPr>
              <w:t xml:space="preserve">      </w:t>
            </w:r>
            <w:r w:rsidRPr="00E31075">
              <w:rPr>
                <w:rFonts w:ascii="Arial Narrow" w:hAnsi="Arial Narrow"/>
                <w:sz w:val="16"/>
                <w:szCs w:val="16"/>
              </w:rPr>
              <w:t xml:space="preserve"> v roku 2016</w:t>
            </w:r>
          </w:p>
        </w:tc>
      </w:tr>
      <w:tr w:rsidR="003E4EC6" w:rsidRPr="007536D2" w:rsidTr="003E4EC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:rsidR="003E4EC6" w:rsidRPr="007536D2" w:rsidRDefault="003E4EC6" w:rsidP="008E0C3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 w:cs="Arial"/>
                <w:sz w:val="14"/>
                <w:szCs w:val="14"/>
              </w:rPr>
            </w:pPr>
            <w:r w:rsidRPr="007536D2">
              <w:rPr>
                <w:rFonts w:ascii="Arial Narrow" w:hAnsi="Arial Narrow" w:cs="Arial"/>
                <w:sz w:val="14"/>
                <w:szCs w:val="14"/>
              </w:rPr>
              <w:t>OŠMaŠ_4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E4EC6" w:rsidRPr="007536D2" w:rsidRDefault="003E4EC6" w:rsidP="008E0C3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SOŠ Ivánska cesta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Projektové práce -Centrum odborného vzdelávania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Vypracovanie realizačného projektu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3E4EC6" w:rsidRPr="007536D2" w:rsidRDefault="003E4EC6" w:rsidP="008E0C3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Práce boli zrealizované 01/2017.Realizácia stavby bude financovaná z IROP.</w:t>
            </w:r>
          </w:p>
        </w:tc>
        <w:tc>
          <w:tcPr>
            <w:tcW w:w="992" w:type="dxa"/>
            <w:vAlign w:val="center"/>
          </w:tcPr>
          <w:p w:rsidR="003E4EC6" w:rsidRPr="007536D2" w:rsidRDefault="00715B8E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14.12.2015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E4EC6" w:rsidRPr="007536D2" w:rsidRDefault="003E4EC6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178 947,22 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EC6" w:rsidRPr="007536D2" w:rsidRDefault="003E4EC6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E4EC6" w:rsidRDefault="003E4EC6" w:rsidP="003E4EC6">
            <w:r w:rsidRPr="00E31075">
              <w:rPr>
                <w:rFonts w:ascii="Arial Narrow" w:hAnsi="Arial Narrow"/>
                <w:sz w:val="16"/>
                <w:szCs w:val="16"/>
              </w:rPr>
              <w:t xml:space="preserve">Rozpočtované </w:t>
            </w:r>
            <w:r>
              <w:rPr>
                <w:rFonts w:ascii="Arial Narrow" w:hAnsi="Arial Narrow"/>
                <w:sz w:val="16"/>
                <w:szCs w:val="16"/>
              </w:rPr>
              <w:t xml:space="preserve">       </w:t>
            </w:r>
            <w:r w:rsidRPr="00E31075">
              <w:rPr>
                <w:rFonts w:ascii="Arial Narrow" w:hAnsi="Arial Narrow"/>
                <w:sz w:val="16"/>
                <w:szCs w:val="16"/>
              </w:rPr>
              <w:t>v roku 2016</w:t>
            </w:r>
          </w:p>
        </w:tc>
      </w:tr>
      <w:tr w:rsidR="003E4EC6" w:rsidRPr="007536D2" w:rsidTr="003E4EC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:rsidR="003E4EC6" w:rsidRPr="007536D2" w:rsidRDefault="003E4EC6" w:rsidP="008E0C3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/>
                <w:sz w:val="14"/>
                <w:szCs w:val="14"/>
              </w:rPr>
            </w:pPr>
            <w:r w:rsidRPr="007536D2">
              <w:rPr>
                <w:rFonts w:ascii="Arial Narrow" w:hAnsi="Arial Narrow"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E4EC6" w:rsidRPr="007536D2" w:rsidRDefault="003E4EC6" w:rsidP="008E0C3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OA Račianska 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Projektové práce - vybudovanie športového areálu 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Vypracovanie realizačného projektu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3E4EC6" w:rsidRPr="007536D2" w:rsidRDefault="003E4EC6" w:rsidP="008E0C3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objednávka bola podpísaná 09/2016, práce boli zrealizované 01/2017.</w:t>
            </w:r>
          </w:p>
        </w:tc>
        <w:tc>
          <w:tcPr>
            <w:tcW w:w="992" w:type="dxa"/>
            <w:vAlign w:val="center"/>
          </w:tcPr>
          <w:p w:rsidR="003E4EC6" w:rsidRPr="007536D2" w:rsidRDefault="00715B8E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30.09.2016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E4EC6" w:rsidRPr="007536D2" w:rsidRDefault="003E4EC6" w:rsidP="008E0C3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23 520,00 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8E0C32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EC6" w:rsidRPr="007536D2" w:rsidRDefault="003E4EC6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E4EC6" w:rsidRDefault="003E4EC6" w:rsidP="003E4EC6">
            <w:r w:rsidRPr="00E31075">
              <w:rPr>
                <w:rFonts w:ascii="Arial Narrow" w:hAnsi="Arial Narrow"/>
                <w:sz w:val="16"/>
                <w:szCs w:val="16"/>
              </w:rPr>
              <w:t>Rozpočtované</w:t>
            </w:r>
            <w:r>
              <w:rPr>
                <w:rFonts w:ascii="Arial Narrow" w:hAnsi="Arial Narrow"/>
                <w:sz w:val="16"/>
                <w:szCs w:val="16"/>
              </w:rPr>
              <w:t xml:space="preserve">      </w:t>
            </w:r>
            <w:r w:rsidRPr="00E31075">
              <w:rPr>
                <w:rFonts w:ascii="Arial Narrow" w:hAnsi="Arial Narrow"/>
                <w:sz w:val="16"/>
                <w:szCs w:val="16"/>
              </w:rPr>
              <w:t xml:space="preserve"> v roku 2016</w:t>
            </w:r>
          </w:p>
        </w:tc>
      </w:tr>
    </w:tbl>
    <w:p w:rsidR="00A46BB5" w:rsidRDefault="00A46BB5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p w:rsidR="008144DD" w:rsidRDefault="008144DD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p w:rsidR="00BB2676" w:rsidRDefault="00BB2676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p w:rsidR="00BB2676" w:rsidRDefault="00BB2676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p w:rsidR="00185753" w:rsidRDefault="00185753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p w:rsidR="00BB2676" w:rsidRDefault="00BB2676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p w:rsidR="00BB2676" w:rsidRDefault="00BB2676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p w:rsidR="00BB2676" w:rsidRDefault="00BB2676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p w:rsidR="00BB2676" w:rsidRDefault="00BB2676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p w:rsidR="00BB2676" w:rsidRDefault="00BB2676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p w:rsidR="00BB2676" w:rsidRDefault="00BB2676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tbl>
      <w:tblPr>
        <w:tblW w:w="16019" w:type="dxa"/>
        <w:tblInd w:w="-9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572"/>
        <w:gridCol w:w="992"/>
        <w:gridCol w:w="3261"/>
        <w:gridCol w:w="2409"/>
        <w:gridCol w:w="2977"/>
        <w:gridCol w:w="992"/>
        <w:gridCol w:w="1276"/>
        <w:gridCol w:w="1276"/>
        <w:gridCol w:w="283"/>
        <w:gridCol w:w="1418"/>
      </w:tblGrid>
      <w:tr w:rsidR="008B25B4" w:rsidRPr="007536D2" w:rsidTr="00185753">
        <w:trPr>
          <w:trHeight w:val="20"/>
        </w:trPr>
        <w:tc>
          <w:tcPr>
            <w:tcW w:w="11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8B25B4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536D2">
              <w:rPr>
                <w:rFonts w:ascii="Arial Narrow" w:hAnsi="Arial Narrow"/>
                <w:b/>
              </w:rPr>
              <w:lastRenderedPageBreak/>
              <w:t xml:space="preserve">Tabuľka č. 2: Ukončené verejné obstarávania pre projektové dokumentácie, alebo realizácie stavieb (realizácia z rezervného fondu alebo </w:t>
            </w:r>
            <w:r w:rsidRPr="007536D2">
              <w:rPr>
                <w:rFonts w:ascii="Arial Narrow" w:hAnsi="Arial Narrow" w:cs="Arial"/>
                <w:b/>
              </w:rPr>
              <w:t xml:space="preserve">z plánovaného </w:t>
            </w:r>
            <w:r w:rsidRPr="007536D2">
              <w:rPr>
                <w:rFonts w:ascii="Arial Narrow" w:hAnsi="Arial Narrow"/>
                <w:b/>
              </w:rPr>
              <w:t>úveru)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6C1E94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536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  <w:r w:rsidR="006C1E94">
              <w:rPr>
                <w:rFonts w:ascii="Arial Narrow" w:hAnsi="Arial Narrow" w:cs="Arial"/>
                <w:b/>
                <w:bCs/>
                <w:sz w:val="18"/>
                <w:szCs w:val="18"/>
              </w:rPr>
              <w:t>503</w:t>
            </w:r>
            <w:r w:rsidRPr="007536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  <w:r w:rsidR="006C1E94">
              <w:rPr>
                <w:rFonts w:ascii="Arial Narrow" w:hAnsi="Arial Narrow" w:cs="Arial"/>
                <w:b/>
                <w:bCs/>
                <w:sz w:val="18"/>
                <w:szCs w:val="18"/>
              </w:rPr>
              <w:t>763</w:t>
            </w:r>
            <w:r w:rsidRPr="007536D2">
              <w:rPr>
                <w:rFonts w:ascii="Arial Narrow" w:hAnsi="Arial Narrow" w:cs="Arial"/>
                <w:b/>
                <w:bCs/>
                <w:sz w:val="18"/>
                <w:szCs w:val="18"/>
              </w:rPr>
              <w:t>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A46BB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536D2">
              <w:rPr>
                <w:rFonts w:ascii="Arial Narrow" w:hAnsi="Arial Narrow" w:cs="Arial"/>
                <w:b/>
                <w:bCs/>
                <w:sz w:val="18"/>
                <w:szCs w:val="18"/>
              </w:rPr>
              <w:t>3 839 200,00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A46BB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8B25B4" w:rsidP="00A46BB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</w:tr>
      <w:tr w:rsidR="00A47D49" w:rsidRPr="007536D2" w:rsidTr="00FB069B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extDirection w:val="btLr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p.č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. z investičného plánu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Akčný plán 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br/>
              <w:t>(Kód)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Verejný obstarávateľ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Názov projektu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Kľúčový krok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Verejné obstarávanie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Zmluva podpísaná dňa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/>
                <w:bCs/>
                <w:sz w:val="16"/>
                <w:szCs w:val="16"/>
              </w:rPr>
              <w:t>Návrh dofinancovania z rezervného fondu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/>
                <w:bCs/>
                <w:sz w:val="16"/>
                <w:szCs w:val="16"/>
              </w:rPr>
              <w:t>Návrh dofinancovania z úveru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A47D49" w:rsidRPr="007536D2" w:rsidRDefault="00FB069B" w:rsidP="00A46BB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I</w:t>
            </w:r>
            <w:r w:rsidR="00A47D49" w:rsidRPr="007536D2">
              <w:rPr>
                <w:rFonts w:ascii="Arial Narrow" w:hAnsi="Arial Narrow" w:cs="Arial"/>
                <w:bCs/>
                <w:sz w:val="16"/>
                <w:szCs w:val="16"/>
              </w:rPr>
              <w:t>nvestičný plán                                                                                z 12/2016</w:t>
            </w:r>
          </w:p>
        </w:tc>
      </w:tr>
      <w:tr w:rsidR="00A47D49" w:rsidRPr="007536D2" w:rsidTr="00FB069B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RCB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Rekonštrukcia cesty III/1082, križ. s III/1083 – hranica BA (Slovenský Grob – Vajnory) km 1,000 – 6,400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Zosilnenie krajov vozovky, frézovanie, vyrovnanie podkladu, živičný postrek, pokládka AB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ukončené. Práce budú ukončené do 09/2017.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2C75AD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RCB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5" w:color="auto" w:fill="auto"/>
            <w:noWrap/>
            <w:vAlign w:val="center"/>
            <w:hideMark/>
          </w:tcPr>
          <w:p w:rsidR="006C1E94" w:rsidRDefault="006C1E94" w:rsidP="006C1E94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6C1E94" w:rsidRPr="00FB069B" w:rsidRDefault="006C1E94" w:rsidP="006C1E94">
            <w:pPr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</w:pPr>
          </w:p>
          <w:p w:rsidR="006C1E94" w:rsidRPr="00FB069B" w:rsidRDefault="006C1E94" w:rsidP="006C1E94">
            <w:pPr>
              <w:jc w:val="right"/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</w:pP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929 300,00  </w:t>
            </w:r>
          </w:p>
          <w:p w:rsidR="00A47D49" w:rsidRPr="006C1E94" w:rsidRDefault="006C1E94" w:rsidP="0092094B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Z</w:t>
            </w:r>
            <w:r w:rsidR="00FB069B"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 </w:t>
            </w: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očakávaných</w:t>
            </w:r>
            <w:r w:rsidR="00FB069B"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 zvýšených</w:t>
            </w: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 daňových príjmov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F86386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1 000 000,00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7D49" w:rsidRPr="007536D2" w:rsidRDefault="00A47D49" w:rsidP="00F86386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603628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929 300,00 Z predaja majetku 1 000 000,00</w:t>
            </w:r>
          </w:p>
        </w:tc>
      </w:tr>
      <w:tr w:rsidR="00A47D49" w:rsidRPr="007536D2" w:rsidTr="00185753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RCB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Oprava cesty II/503, križ. s D2 – križ. s I/2 Malacky km 66,500 – 69,300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Zosilnenie krajov vozovky, frézovanie, zhutnenie a vyrovnanie podkladu, živičný postrek, pokládka AB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ukončené. Práce budú ukončené do 09/2017.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2C75AD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RCB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24 679,10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603628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24 679,10</w:t>
            </w:r>
          </w:p>
        </w:tc>
      </w:tr>
      <w:tr w:rsidR="00A47D49" w:rsidRPr="007536D2" w:rsidTr="00185753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OZ_2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Poliklinika Karlova Ves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Kompletná rekonštrukcia polikliniky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interiéru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zmluva podpísaná 11/2016. Predpokladané ukončenie realizačného projektu bude 03/2017.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9B7BB8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07.11.2016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237 000,00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603628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243 000,00</w:t>
            </w:r>
          </w:p>
        </w:tc>
      </w:tr>
      <w:tr w:rsidR="00A47D49" w:rsidRPr="007536D2" w:rsidTr="00185753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OZ_2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Poliklinika Karlova Ves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Kompletná rekonštrukcia polikliniky - oprava terasy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Realizácia stavebných prác - oprava terasy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zmluva podpísaná 11/2016. Predpokladané začatie realizácie prác bude 03/2017.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9B7BB8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07.11.2016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1 170 000,00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603628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1 170 000,00</w:t>
            </w:r>
          </w:p>
        </w:tc>
      </w:tr>
      <w:tr w:rsidR="00A47D49" w:rsidRPr="007536D2" w:rsidTr="00185753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OCRaK_22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7A3E9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Malokar</w:t>
            </w:r>
            <w:r w:rsidR="00603628">
              <w:rPr>
                <w:rFonts w:ascii="Arial Narrow" w:hAnsi="Arial Narrow" w:cs="Arial"/>
                <w:sz w:val="16"/>
                <w:szCs w:val="16"/>
              </w:rPr>
              <w:t>pat.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múzeum Pezinok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Múzeum Ferdiša Kostku Vypracovanie realizačného projektu (18,53 tis. €)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objednávka podpísaná 09/2016. Predpokladané odovzdanie realizačného projektu bude 02/2017.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9B7BB8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07.09.2016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18 530,00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D49" w:rsidRPr="007536D2" w:rsidRDefault="00A47D49" w:rsidP="00A46BB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603628" w:rsidP="0060362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Úver 23 200,00</w:t>
            </w:r>
          </w:p>
        </w:tc>
      </w:tr>
      <w:tr w:rsidR="00A47D49" w:rsidRPr="007536D2" w:rsidTr="00185753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25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BSK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Projektové práce rekonštrukcie divadla Aréna (celková cena 538 000, z toho čerpanie z dotácie vo výške 144 000). Projekt má celkovú vládnu dotáciu 4 500 000 €.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projektových prác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zmluva bola podpísaná 09/2016. Predpokladané ukončenie projektovej dokumentácie bude 08/2017.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9B7BB8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23.09.2016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394 000,00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603628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394 000,00</w:t>
            </w:r>
          </w:p>
        </w:tc>
      </w:tr>
      <w:tr w:rsidR="00A47D49" w:rsidRPr="007536D2" w:rsidTr="00185753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OSV_3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DSS K. Matulaya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2610D3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Investičná podpora zariadení sociálnych služieb na Hontianskej 12 (debarierizácia a z</w:t>
            </w:r>
            <w:r w:rsidR="007A3E9E" w:rsidRPr="007536D2">
              <w:rPr>
                <w:rFonts w:ascii="Arial Narrow" w:hAnsi="Arial Narrow" w:cs="Arial"/>
                <w:sz w:val="16"/>
                <w:szCs w:val="16"/>
              </w:rPr>
              <w:t>vý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šenie ener. efek. objektu) a Hontianskej 16 (zvýšenie ener. efek. </w:t>
            </w:r>
            <w:r w:rsidR="002610D3" w:rsidRPr="007536D2">
              <w:rPr>
                <w:rFonts w:ascii="Arial Narrow" w:hAnsi="Arial Narrow" w:cs="Arial"/>
                <w:sz w:val="16"/>
                <w:szCs w:val="16"/>
              </w:rPr>
              <w:t>ob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>jektu)</w:t>
            </w:r>
            <w:r w:rsidR="002610D3"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(11 tis. €) a realizácia stavebných prác (204 tis. €)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 xml:space="preserve">Verejné obstarávanie bolo ukončené, objednávka podpísaná 09/2016 Predpokladané ukončenie realizačného projektu bude 02/2017.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9B7BB8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21.09.2016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11 000,00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603628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11 000,00</w:t>
            </w:r>
          </w:p>
        </w:tc>
      </w:tr>
      <w:tr w:rsidR="00A47D49" w:rsidRPr="007536D2" w:rsidTr="00185753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31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OSV_11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DSS a ZPS Rača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Podpora deinštitucionalizácie sociálnych služieb v Bratislave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</w:t>
            </w:r>
            <w:r w:rsidR="007A3E9E" w:rsidRPr="007536D2">
              <w:rPr>
                <w:rFonts w:ascii="Arial Narrow" w:hAnsi="Arial Narrow" w:cs="Arial"/>
                <w:sz w:val="16"/>
                <w:szCs w:val="16"/>
              </w:rPr>
              <w:t>realizačného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projektu a získanie </w:t>
            </w: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staveb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. povolenia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zmluva podpísaná 09/16. Predpokladané ukončenie realizačného projektu bude 04/2017. Realizácia stavby bude financovaná z IROP.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9B7BB8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20.09.2016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63 000,00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603628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63 000,00</w:t>
            </w:r>
          </w:p>
        </w:tc>
      </w:tr>
      <w:tr w:rsidR="00A47D49" w:rsidRPr="007536D2" w:rsidTr="00185753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53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OŠMaŠ_5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br/>
              <w:t>SOŠ Na pántoch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Rekonštrukcia a modernizácia športového areálu, telocvične, bazénov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Obnova a rekonštrukcia bazénu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 xml:space="preserve">Verejné obstarávanie bolo ukončené, zmluva bude podpísaná 02/2017. Predpokladané ukončenie stavebných prác bude 09/2017.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9B7BB8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P</w:t>
            </w:r>
            <w:r w:rsidR="00497C61">
              <w:rPr>
                <w:rFonts w:ascii="Arial Narrow" w:hAnsi="Arial Narrow" w:cs="Arial"/>
                <w:sz w:val="16"/>
                <w:szCs w:val="16"/>
              </w:rPr>
              <w:t>lánovaný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podpis 02/2017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394 200,00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603628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394 200,00</w:t>
            </w:r>
          </w:p>
        </w:tc>
      </w:tr>
      <w:tr w:rsidR="00A47D49" w:rsidRPr="007536D2" w:rsidTr="00185753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67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Gymnázium J. Papánka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Rekonštrukcia objektu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 xml:space="preserve">Verejné obstarávanie bolo ukončené, zmluva bude podpísaná 02/2017. Predpokladané ukončenie stavebných prác bude 08/2017.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497C61" w:rsidP="009B7BB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Plánovaný podpis 02/2017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807 000,00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603628" w:rsidP="00603628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807 000,00</w:t>
            </w:r>
          </w:p>
        </w:tc>
      </w:tr>
      <w:tr w:rsidR="00A47D49" w:rsidRPr="007536D2" w:rsidTr="003E4EC6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76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SŠ Tokajícka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Projektové práce a realizácia nadstavby budovy školy: dielne pre žiakov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projektových prác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49" w:rsidRPr="007536D2" w:rsidRDefault="00A47D49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projektové práce budú ukončené v 03/2017.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9B7BB8" w:rsidP="009B7BB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15.07.2016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15 240,00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D49" w:rsidRPr="007536D2" w:rsidRDefault="00A47D49" w:rsidP="00A46BB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49" w:rsidRPr="007536D2" w:rsidRDefault="003E4EC6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Rozpočtované  </w:t>
            </w:r>
            <w:r w:rsidR="00603628">
              <w:rPr>
                <w:rFonts w:ascii="Arial Narrow" w:hAnsi="Arial Narrow" w:cs="Arial"/>
                <w:sz w:val="16"/>
                <w:szCs w:val="16"/>
              </w:rPr>
              <w:t xml:space="preserve"> v roku 2016</w:t>
            </w:r>
          </w:p>
        </w:tc>
      </w:tr>
      <w:tr w:rsidR="003E4EC6" w:rsidRPr="007536D2" w:rsidTr="003E4EC6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C6" w:rsidRPr="007536D2" w:rsidRDefault="003E4EC6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DSS Báhoň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Rekonštrukčné práce - vyhotovenie bezbariérového vstupu, statické zabezpečenie stropov a podláh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zmluva bola podpísaná 11/2016, práce budú ukončené 03/2017.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Pr="007536D2" w:rsidRDefault="009B7BB8" w:rsidP="009B7BB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08.11.2016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72 099,88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Default="003E4EC6" w:rsidP="003E4EC6">
            <w:r w:rsidRPr="00D6593B">
              <w:rPr>
                <w:rFonts w:ascii="Arial Narrow" w:hAnsi="Arial Narrow" w:cs="Arial"/>
                <w:sz w:val="16"/>
                <w:szCs w:val="16"/>
              </w:rPr>
              <w:t>Rozpočtované   v roku 2016</w:t>
            </w:r>
          </w:p>
        </w:tc>
      </w:tr>
      <w:tr w:rsidR="003E4EC6" w:rsidRPr="007536D2" w:rsidTr="003E4EC6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C6" w:rsidRPr="007536D2" w:rsidRDefault="003E4EC6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BSK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Nákup elektronického zariadenia Energy Saver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Nákup a inštalácia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objednávka bola podpísaná 11/2016,práce budú ukončené 02/2017.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Pr="007536D2" w:rsidRDefault="009B7BB8" w:rsidP="009B7BB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25.11.2016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21 696,00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Default="003E4EC6" w:rsidP="003E4EC6">
            <w:r w:rsidRPr="00D6593B">
              <w:rPr>
                <w:rFonts w:ascii="Arial Narrow" w:hAnsi="Arial Narrow" w:cs="Arial"/>
                <w:sz w:val="16"/>
                <w:szCs w:val="16"/>
              </w:rPr>
              <w:t>Rozpočtované   v roku 2016</w:t>
            </w:r>
          </w:p>
        </w:tc>
      </w:tr>
      <w:tr w:rsidR="003E4EC6" w:rsidRPr="007536D2" w:rsidTr="003E4EC6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C6" w:rsidRPr="007536D2" w:rsidRDefault="003E4EC6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SOŠE Rybničná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Oprava strechy a zateplenie štítovej steny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zmluva bola podpísaná 11/2016,práce budú ukončené 02/2017.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Pr="007536D2" w:rsidRDefault="009B7BB8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15.11.2016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59 444,83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Default="003E4EC6" w:rsidP="003E4EC6">
            <w:r w:rsidRPr="00D6593B">
              <w:rPr>
                <w:rFonts w:ascii="Arial Narrow" w:hAnsi="Arial Narrow" w:cs="Arial"/>
                <w:sz w:val="16"/>
                <w:szCs w:val="16"/>
              </w:rPr>
              <w:t>Rozpočtované   v roku 2016</w:t>
            </w:r>
          </w:p>
        </w:tc>
      </w:tr>
      <w:tr w:rsidR="003E4EC6" w:rsidRPr="007536D2" w:rsidTr="003E4EC6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C6" w:rsidRPr="007536D2" w:rsidRDefault="003E4EC6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BSK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Sanačné práce na objektoch odpočívadiel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bolo ukončené, zmluva bola podpísaná 11/2016, práce budú ukončené 03/2017.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Pr="007536D2" w:rsidRDefault="009B7BB8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11.11.2016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18 474,08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Default="003E4EC6" w:rsidP="003E4EC6">
            <w:r w:rsidRPr="00D6593B">
              <w:rPr>
                <w:rFonts w:ascii="Arial Narrow" w:hAnsi="Arial Narrow" w:cs="Arial"/>
                <w:sz w:val="16"/>
                <w:szCs w:val="16"/>
              </w:rPr>
              <w:t>Rozpočtované   v roku 2016</w:t>
            </w:r>
          </w:p>
        </w:tc>
      </w:tr>
      <w:tr w:rsidR="003E4EC6" w:rsidRPr="007536D2" w:rsidTr="003E4EC6">
        <w:trPr>
          <w:trHeight w:val="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C6" w:rsidRPr="007536D2" w:rsidRDefault="003E4EC6" w:rsidP="00A46BB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BSK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Nákup pozemkov (v zmysle uznesenia Z BSK č. 62 zo dňa 24.6.2016)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 xml:space="preserve">Kúpa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Pozemok bude zaplatený po zapísaní do katastra nehnuteľností pravdepodobne 02/2017.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Pr="007536D2" w:rsidRDefault="002C75AD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Plánovaná kúpa 02/2017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36 600,00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EC6" w:rsidRPr="007536D2" w:rsidRDefault="003E4EC6" w:rsidP="00A46BB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Default="003E4EC6" w:rsidP="003E4EC6">
            <w:r w:rsidRPr="00D6593B">
              <w:rPr>
                <w:rFonts w:ascii="Arial Narrow" w:hAnsi="Arial Narrow" w:cs="Arial"/>
                <w:sz w:val="16"/>
                <w:szCs w:val="16"/>
              </w:rPr>
              <w:t>Rozpočtované   v roku 2016</w:t>
            </w:r>
          </w:p>
        </w:tc>
      </w:tr>
    </w:tbl>
    <w:p w:rsidR="00B6015F" w:rsidRDefault="00B6015F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16"/>
          <w:szCs w:val="16"/>
        </w:rPr>
      </w:pPr>
    </w:p>
    <w:tbl>
      <w:tblPr>
        <w:tblW w:w="16160" w:type="dxa"/>
        <w:tblInd w:w="-10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68"/>
        <w:gridCol w:w="992"/>
        <w:gridCol w:w="3261"/>
        <w:gridCol w:w="1842"/>
        <w:gridCol w:w="3544"/>
        <w:gridCol w:w="992"/>
        <w:gridCol w:w="1276"/>
        <w:gridCol w:w="1276"/>
        <w:gridCol w:w="283"/>
        <w:gridCol w:w="1418"/>
      </w:tblGrid>
      <w:tr w:rsidR="008B25B4" w:rsidRPr="007536D2" w:rsidTr="002470BF">
        <w:trPr>
          <w:trHeight w:val="20"/>
        </w:trPr>
        <w:tc>
          <w:tcPr>
            <w:tcW w:w="119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8B25B4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536D2">
              <w:rPr>
                <w:rFonts w:ascii="Arial Narrow" w:hAnsi="Arial Narrow"/>
                <w:b/>
              </w:rPr>
              <w:t>Tabuľka č. 3:  Vyhlásené a prebiehajúce verejné obstarávania pre projektové dokumentácie alebo realizácie stavieb (realizácia z</w:t>
            </w:r>
            <w:r w:rsidRPr="007536D2">
              <w:rPr>
                <w:rFonts w:ascii="Arial Narrow" w:hAnsi="Arial Narrow" w:cs="Arial"/>
                <w:b/>
              </w:rPr>
              <w:t xml:space="preserve"> plánovaného </w:t>
            </w:r>
            <w:r w:rsidRPr="007536D2">
              <w:rPr>
                <w:rFonts w:ascii="Arial Narrow" w:hAnsi="Arial Narrow"/>
                <w:b/>
              </w:rPr>
              <w:t>úveru)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F32C0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536D2">
              <w:rPr>
                <w:rFonts w:ascii="Arial Narrow" w:hAnsi="Arial Narrow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F32C0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536D2">
              <w:rPr>
                <w:rFonts w:ascii="Arial Narrow" w:hAnsi="Arial Narrow" w:cs="Arial"/>
                <w:b/>
                <w:bCs/>
                <w:sz w:val="18"/>
                <w:szCs w:val="18"/>
              </w:rPr>
              <w:t>4 848 200,00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5B4" w:rsidRPr="007536D2" w:rsidRDefault="008B25B4" w:rsidP="00F32C0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8B25B4" w:rsidP="00F32C0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</w:tr>
      <w:tr w:rsidR="003538E7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extDirection w:val="btLr"/>
            <w:vAlign w:val="center"/>
            <w:hideMark/>
          </w:tcPr>
          <w:p w:rsidR="003538E7" w:rsidRPr="007536D2" w:rsidRDefault="003538E7" w:rsidP="007D7BE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p.č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. z investičného plánu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3538E7" w:rsidRPr="007536D2" w:rsidRDefault="003538E7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Akčný plán 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br/>
              <w:t>(Kód)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3538E7" w:rsidRPr="007536D2" w:rsidRDefault="003538E7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Verejný obstarávateľ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3538E7" w:rsidRPr="007536D2" w:rsidRDefault="003538E7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Názov projektu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3538E7" w:rsidRPr="007536D2" w:rsidRDefault="003538E7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Kľúčový krok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3538E7" w:rsidRPr="007536D2" w:rsidRDefault="003538E7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Verejné obstarávanie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3538E7" w:rsidRPr="007536D2" w:rsidRDefault="008B25B4" w:rsidP="007D7BE6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Plánovaný podpis zmluvy</w:t>
            </w:r>
            <w:r w:rsidR="003A7EE4" w:rsidRPr="007536D2">
              <w:rPr>
                <w:rFonts w:ascii="Arial Narrow" w:hAnsi="Arial Narrow" w:cs="Arial"/>
                <w:bCs/>
                <w:sz w:val="16"/>
                <w:szCs w:val="16"/>
              </w:rPr>
              <w:t xml:space="preserve"> dňa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3538E7" w:rsidRPr="007536D2" w:rsidRDefault="003538E7" w:rsidP="007D7BE6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Návrh dofinancovania z rezervného fondu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3538E7" w:rsidRPr="007536D2" w:rsidRDefault="003538E7" w:rsidP="007D7BE6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Návrh dofinancovania z úveru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8E7" w:rsidRPr="007536D2" w:rsidRDefault="003538E7" w:rsidP="007D7BE6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3538E7" w:rsidRPr="007536D2" w:rsidRDefault="00FB069B" w:rsidP="007D7BE6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I</w:t>
            </w:r>
            <w:r w:rsidR="003A7EE4" w:rsidRPr="007536D2">
              <w:rPr>
                <w:rFonts w:ascii="Arial Narrow" w:hAnsi="Arial Narrow" w:cs="Arial"/>
                <w:bCs/>
                <w:sz w:val="16"/>
                <w:szCs w:val="16"/>
              </w:rPr>
              <w:t>nvestičný plán                                                                                z 12/2016</w:t>
            </w:r>
            <w:r w:rsidR="00031036" w:rsidRPr="007536D2">
              <w:rPr>
                <w:rFonts w:ascii="Arial Narrow" w:hAnsi="Arial Narrow" w:cs="Arial"/>
                <w:bCs/>
                <w:sz w:val="16"/>
                <w:szCs w:val="16"/>
              </w:rPr>
              <w:t xml:space="preserve"> z úveru</w:t>
            </w:r>
          </w:p>
        </w:tc>
      </w:tr>
      <w:tr w:rsidR="00031036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OD_1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BSK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Modernizácia cesty III. triedy 1113 Rohožník - Malacky a vybudovanie obchvatu obce Rohožník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Projektové práce </w:t>
            </w: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cyklocesta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 a obchvat Rohožníka (PD+ inžiniering, stavebné povolenie, vrátane </w:t>
            </w: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majetkoprávneho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vysporiadania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prebieha, predpoklad ukončenia VO je 03/17.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497C61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956 000,00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2C28F1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Úver </w:t>
            </w:r>
            <w:r w:rsidR="00031036" w:rsidRPr="007536D2">
              <w:rPr>
                <w:rFonts w:ascii="Arial Narrow" w:hAnsi="Arial Narrow" w:cs="Arial"/>
                <w:sz w:val="16"/>
                <w:szCs w:val="16"/>
              </w:rPr>
              <w:t>956 000,00</w:t>
            </w:r>
          </w:p>
        </w:tc>
      </w:tr>
      <w:tr w:rsidR="00031036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OZ_2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Poliklinika Karlova Ves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Kompletná rekonštrukcia polikliniky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Modernizácia vykurovania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prebieha, predpoklad ukončenia VO je  06/17.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497C61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06/2017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480 000,00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E6614F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031036" w:rsidRPr="007536D2">
              <w:rPr>
                <w:rFonts w:ascii="Arial Narrow" w:hAnsi="Arial Narrow" w:cs="Arial"/>
                <w:sz w:val="16"/>
                <w:szCs w:val="16"/>
              </w:rPr>
              <w:t>480 000,00</w:t>
            </w:r>
          </w:p>
        </w:tc>
      </w:tr>
      <w:tr w:rsidR="00031036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OCRaK_4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Bratislavské bábkové divadlo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Rekonštrukcia Bratislavského bábkového divadla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Realizácia stavebných prác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prebieha, predpoklad ukončenia VO je 03/17.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497C61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1 350 000,00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E6614F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031036" w:rsidRPr="007536D2">
              <w:rPr>
                <w:rFonts w:ascii="Arial Narrow" w:hAnsi="Arial Narrow" w:cs="Arial"/>
                <w:sz w:val="16"/>
                <w:szCs w:val="16"/>
              </w:rPr>
              <w:t>1 350 000,00</w:t>
            </w:r>
          </w:p>
        </w:tc>
      </w:tr>
      <w:tr w:rsidR="00031036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OCRaK_6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DSS Stupava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Pamiatková obnova </w:t>
            </w:r>
            <w:r w:rsidR="00185753" w:rsidRPr="007536D2">
              <w:rPr>
                <w:rFonts w:ascii="Arial Narrow" w:hAnsi="Arial Narrow" w:cs="Arial"/>
                <w:sz w:val="16"/>
                <w:szCs w:val="16"/>
              </w:rPr>
              <w:t>kaštieľa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a parku v Stupave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  - most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prebieha, predpoklad ukončenia VO je 03/17.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497C61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500 000,00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E6614F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031036" w:rsidRPr="007536D2">
              <w:rPr>
                <w:rFonts w:ascii="Arial Narrow" w:hAnsi="Arial Narrow" w:cs="Arial"/>
                <w:sz w:val="16"/>
                <w:szCs w:val="16"/>
              </w:rPr>
              <w:t>500 000,00</w:t>
            </w:r>
          </w:p>
        </w:tc>
      </w:tr>
      <w:tr w:rsidR="00031036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OCRaK_5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MOS Modra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Kultúrno-kreatívne oživenie tradícií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 - rekonštrukcia oporného múru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prebieha, predpoklad ukončenia VO je 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497C61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02/2017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152 000,00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E6614F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031036" w:rsidRPr="007536D2">
              <w:rPr>
                <w:rFonts w:ascii="Arial Narrow" w:hAnsi="Arial Narrow" w:cs="Arial"/>
                <w:sz w:val="16"/>
                <w:szCs w:val="16"/>
              </w:rPr>
              <w:t>152 000,00</w:t>
            </w:r>
          </w:p>
        </w:tc>
      </w:tr>
      <w:tr w:rsidR="00031036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OCRaK_31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BSK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Nákup technológie a montáž rekonštrukcie divadla Aréna (celková cena 4 756 000 €, z toho čerpanie z dotácie 4 356 000 €)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Nákup technológie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prebieha, predpoklad ukončenia VO je 05/17.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497C61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400 000,00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E6614F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031036" w:rsidRPr="007536D2">
              <w:rPr>
                <w:rFonts w:ascii="Arial Narrow" w:hAnsi="Arial Narrow" w:cs="Arial"/>
                <w:sz w:val="16"/>
                <w:szCs w:val="16"/>
              </w:rPr>
              <w:t>400 000,00</w:t>
            </w:r>
          </w:p>
        </w:tc>
      </w:tr>
      <w:tr w:rsidR="00031036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OSV_5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DSS a ZBP MEREMA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Podpora deinštitucionalizácie sociálnych služieb v okrese Pezinok. Vypracovanie realizačného projektu a získanie </w:t>
            </w: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staveb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>. povolenia (210 tis. €)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a získanie </w:t>
            </w: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staveb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>. povolenia (210 tis. €) a nákup pozemkov a bytov (500 tis. €)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prebieha, predpoklad ukončenia VO je 09/17.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497C61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210 000,00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E6614F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031036" w:rsidRPr="007536D2">
              <w:rPr>
                <w:rFonts w:ascii="Arial Narrow" w:hAnsi="Arial Narrow" w:cs="Arial"/>
                <w:sz w:val="16"/>
                <w:szCs w:val="16"/>
              </w:rPr>
              <w:t>210 000,00</w:t>
            </w:r>
          </w:p>
        </w:tc>
      </w:tr>
      <w:tr w:rsidR="00031036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OSV_12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DSS a ZPS Rača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Debarierizácia areálu a zateplenie detašovaného pracoviska na Podbrezovskej 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Vypracovanie realizačného projektu a získanie stavebného povolenia (57 tis. €); realizácia stavby (193 tis. €)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 xml:space="preserve">Verejné obstarávanie prebieha, predpoklad ukončenia VO je 04/17.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497C61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57 000,00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E6614F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031036" w:rsidRPr="007536D2">
              <w:rPr>
                <w:rFonts w:ascii="Arial Narrow" w:hAnsi="Arial Narrow" w:cs="Arial"/>
                <w:sz w:val="16"/>
                <w:szCs w:val="16"/>
              </w:rPr>
              <w:t>57 000,00</w:t>
            </w:r>
          </w:p>
        </w:tc>
      </w:tr>
      <w:tr w:rsidR="00031036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52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OŠMaŠ_5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Gymnázium L. Novomeského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Rekonštrukcia a modernizácia športového areálu, telocvične, bazénov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Obnova a rekonštrukcia bazénu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prebieha, predpoklad ukončenia VO je 04/17.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497C61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136 000,00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E6614F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031036" w:rsidRPr="007536D2">
              <w:rPr>
                <w:rFonts w:ascii="Arial Narrow" w:hAnsi="Arial Narrow" w:cs="Arial"/>
                <w:sz w:val="16"/>
                <w:szCs w:val="16"/>
              </w:rPr>
              <w:t>136 000,00</w:t>
            </w:r>
          </w:p>
        </w:tc>
      </w:tr>
      <w:tr w:rsidR="00031036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63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OŠMaŠ_9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SOŠ Polygrafická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Rekonštrukcia a investičná podpora COVP pre oblasť polygrafie a médií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Realizačný projekt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prebieha, predpoklad ukončenia VO je 03/17.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497C61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300 000,00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E6614F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031036" w:rsidRPr="007536D2">
              <w:rPr>
                <w:rFonts w:ascii="Arial Narrow" w:hAnsi="Arial Narrow" w:cs="Arial"/>
                <w:sz w:val="16"/>
                <w:szCs w:val="16"/>
              </w:rPr>
              <w:t>300 000,00</w:t>
            </w:r>
          </w:p>
        </w:tc>
      </w:tr>
      <w:tr w:rsidR="00031036" w:rsidRPr="007536D2" w:rsidTr="003A7EE4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64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SOŠ Kysucká Senec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Oprava bloku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prebieha, predpoklad ukončenia VO je 04/17.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497C61" w:rsidP="00497C61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307 200,00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1036" w:rsidRPr="007536D2" w:rsidRDefault="00031036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36" w:rsidRPr="007536D2" w:rsidRDefault="00E6614F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031036" w:rsidRPr="007536D2">
              <w:rPr>
                <w:rFonts w:ascii="Arial Narrow" w:hAnsi="Arial Narrow" w:cs="Arial"/>
                <w:sz w:val="16"/>
                <w:szCs w:val="16"/>
              </w:rPr>
              <w:t>307 200,00</w:t>
            </w:r>
          </w:p>
        </w:tc>
      </w:tr>
    </w:tbl>
    <w:p w:rsidR="00F32C09" w:rsidRDefault="00F32C09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7536D2" w:rsidRDefault="007536D2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7536D2" w:rsidRDefault="007536D2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7536D2" w:rsidRDefault="007536D2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BC5667" w:rsidRDefault="00BC5667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A46BB5" w:rsidRDefault="00A46BB5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W w:w="16160" w:type="dxa"/>
        <w:tblInd w:w="-10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70"/>
        <w:gridCol w:w="992"/>
        <w:gridCol w:w="3261"/>
        <w:gridCol w:w="1842"/>
        <w:gridCol w:w="3544"/>
        <w:gridCol w:w="992"/>
        <w:gridCol w:w="1276"/>
        <w:gridCol w:w="1276"/>
        <w:gridCol w:w="283"/>
        <w:gridCol w:w="1418"/>
      </w:tblGrid>
      <w:tr w:rsidR="008B25B4" w:rsidRPr="007536D2" w:rsidTr="002470BF">
        <w:trPr>
          <w:trHeight w:val="20"/>
        </w:trPr>
        <w:tc>
          <w:tcPr>
            <w:tcW w:w="119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8B25B4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536D2">
              <w:rPr>
                <w:rFonts w:ascii="Arial Narrow" w:hAnsi="Arial Narrow"/>
                <w:b/>
              </w:rPr>
              <w:t xml:space="preserve">Tabuľka č. 4:  Príprava súťažných podkladov na vyhlásenie  verejného obstarávania pre projektové dokumentácie alebo realizácie stavieb (realizácia z rezervného fondu alebo </w:t>
            </w:r>
            <w:r w:rsidRPr="007536D2">
              <w:rPr>
                <w:rFonts w:ascii="Arial Narrow" w:hAnsi="Arial Narrow" w:cs="Arial"/>
                <w:b/>
              </w:rPr>
              <w:t xml:space="preserve">z plánovaného </w:t>
            </w:r>
            <w:r w:rsidRPr="007536D2">
              <w:rPr>
                <w:rFonts w:ascii="Arial Narrow" w:hAnsi="Arial Narrow"/>
                <w:b/>
              </w:rPr>
              <w:t>úveru)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92094B" w:rsidP="00950C8C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2</w:t>
            </w:r>
            <w:r w:rsidR="00950C8C">
              <w:rPr>
                <w:rFonts w:ascii="Arial Narrow" w:hAnsi="Arial Narrow" w:cs="Arial"/>
                <w:b/>
                <w:bCs/>
                <w:sz w:val="18"/>
                <w:szCs w:val="18"/>
              </w:rPr>
              <w:t> 397 277,91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536D2">
              <w:rPr>
                <w:rFonts w:ascii="Arial Narrow" w:hAnsi="Arial Narrow" w:cs="Arial"/>
                <w:b/>
                <w:bCs/>
                <w:sz w:val="18"/>
                <w:szCs w:val="18"/>
              </w:rPr>
              <w:t>4 048 000,00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extDirection w:val="btLr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p.č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. z investičného plánu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Akčný plán 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br/>
              <w:t>(Kód)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Verejný obstarávateľ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Názov projektu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Kľúčový krok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Verejné obstarávanie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Plánovaný podpis zmluvy dňa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Návrh dofinancovania z rezervného fondu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Návrh dofinancovania z úveru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8B25B4" w:rsidRPr="007536D2" w:rsidRDefault="00FB069B" w:rsidP="00594BA9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I</w:t>
            </w:r>
            <w:r w:rsidR="008B25B4" w:rsidRPr="007536D2">
              <w:rPr>
                <w:rFonts w:ascii="Arial Narrow" w:hAnsi="Arial Narrow" w:cs="Arial"/>
                <w:bCs/>
                <w:sz w:val="16"/>
                <w:szCs w:val="16"/>
              </w:rPr>
              <w:t>nvestičný plán                                                                                z 12/2016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OD_9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BSK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Cyklolávka Šúrsky kanál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Realizácia stavebných prác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04/17.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C75AD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55 000,00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55 000,00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13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OZ_2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Poliklinika Karlova Ves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Kompletná rekonštrukcia polikliniky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Realizácia stavby - rekonštrukcia podláh, podhľadov, elektroinštalácie, komplexná prestavba sociálnych zariadení, vestibulu, výťahov, TUV, jedálne, átria, administratívnych priestorov.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04/17.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C75AD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1 430 000,00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1 430 000,00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OSV_3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DSS prof. K. Matulaya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Investičná podpora zariadení sociálnych služieb na Hontianskej 12 (debarierizácia a zvýšenie ener. efek. objektu) a Hontianskej 16 (zvýšenie ener. efek. objektu). Realizácia stavebných prác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04/17.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C75AD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204 000,00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204 000,00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32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OSV_12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DSS a ZPS Rača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Debarierizácia areálu a zateplenie detašovaného pracoviska na Podbrezovskej 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Realizácia stavby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06/2017.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C75AD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193 000,00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193 000,00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33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DSS a ZpS Pezinok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Vybudovanie elektronického požiarneho systému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 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C75AD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150 000,00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150 000,00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48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OŠMaŠ_5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924558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OA Račianska</w:t>
            </w:r>
            <w:r w:rsidR="008B25B4" w:rsidRPr="007536D2">
              <w:rPr>
                <w:rFonts w:ascii="Arial Narrow" w:hAnsi="Arial Narrow" w:cs="Arial"/>
                <w:sz w:val="16"/>
                <w:szCs w:val="16"/>
              </w:rPr>
              <w:t xml:space="preserve"> 107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Rekonštrukcia a modernizácia športového areálu, telocvične, bazénov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Rekonštrukcia a modernizácia športového areálu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04/17.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924558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360 000,00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360 000,00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49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OŠMaŠ_5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SOŠ chemická Vlčie hrdlo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Rekonštrukcia a modernizácia športového areálu, telocvične, bazénov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06/2017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71 000,00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71 000,00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54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OŠMaŠ_5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SPŠE K. Adlera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Rekonštrukcia a modernizácia vonkajšieho športového areálu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 03/17.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50 000,00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50 000,00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55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OŠMaŠ_5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Gymnázium A. Einsteina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Rekonštrukcia a modernizácia športového areálu -vypracovanie realizačného projektu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VO na zhotoviteľa je  03/17.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20 000,00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20 000,00</w:t>
            </w:r>
          </w:p>
        </w:tc>
      </w:tr>
      <w:tr w:rsidR="008B25B4" w:rsidRPr="007536D2" w:rsidTr="00950C8C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58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OŠMaŠ_12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Pedagogická a sociálna akadémia Bratislava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Obnova Pedagogickej a sociálnej akadémie. Vybudovanie materskej škôlky v priestoroch školy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Vybudovanie materskej škôlky v priestoroch školy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537 000,00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537 000,00</w:t>
            </w:r>
          </w:p>
        </w:tc>
      </w:tr>
      <w:tr w:rsidR="008B25B4" w:rsidRPr="007536D2" w:rsidTr="00950C8C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70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HA Mikovíniho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Oprava a zateplenie striech školy a výmena okien v telocvični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94B" w:rsidRDefault="0092094B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  <w:p w:rsidR="0092094B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388 139,98</w:t>
            </w:r>
          </w:p>
          <w:p w:rsidR="008B25B4" w:rsidRPr="007536D2" w:rsidRDefault="008B25B4" w:rsidP="0092094B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400 000,00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73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Gymnázium A. Einsteina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Projektové práce a realizácia zateplenia a hydroizolácie - vypracovanie realizačného projektu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03/17.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64 000,00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64 000,00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74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SZŠ </w:t>
            </w:r>
            <w:r w:rsidR="00DD7F0B" w:rsidRPr="007536D2">
              <w:rPr>
                <w:rFonts w:ascii="Arial Narrow" w:hAnsi="Arial Narrow" w:cs="Arial"/>
                <w:sz w:val="16"/>
                <w:szCs w:val="16"/>
              </w:rPr>
              <w:t>Strečnianska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Projektové práce a realizácia zateplenia (vrátane SOŠ podnikania)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Realizácia stavebných prác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914 000,00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914 000,00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75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Škola pre mimoriadne nadané deti a Gymnázium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Projektové práce a realizácia zateplenia (objekt Teplická)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Realizácia stavebných prác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582 700,00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Z predaja majetku 582 700,00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lastRenderedPageBreak/>
              <w:t>77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SPŠE K. Adlera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Projektové práce a realizácia zateplenia budovy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Realizácia stavebných prác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424 400,00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22186C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Z predaja majetku 424 400,00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82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Gymnázium Malacky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Projektové práce a realizácia zateplenia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Realizácia stavebných prác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551 000,00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455F53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Z predaja majetku 551 000,00</w:t>
            </w:r>
          </w:p>
        </w:tc>
      </w:tr>
      <w:tr w:rsidR="008B25B4" w:rsidRPr="007536D2" w:rsidTr="00FB069B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88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2D7EA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SPŠE Zochov</w:t>
            </w:r>
            <w:r w:rsidR="002D7EA2">
              <w:rPr>
                <w:rFonts w:ascii="Arial Narrow" w:hAnsi="Arial Narrow" w:cs="Arial"/>
                <w:sz w:val="16"/>
                <w:szCs w:val="16"/>
              </w:rPr>
              <w:t>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Projektové práce výmeny okien, dverí a vyregulovanie systému UK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projektových prác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73 800,00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455F53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Z predaja majetku 73 800,00</w:t>
            </w:r>
          </w:p>
        </w:tc>
      </w:tr>
      <w:tr w:rsidR="008B25B4" w:rsidRPr="007536D2" w:rsidTr="00FB069B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91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Gymnázium Pezinok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Projektové práce a realizácia zateplenia fasád budov školy a oprava striech, dovýmena okien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stavebných prác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noWrap/>
            <w:vAlign w:val="center"/>
            <w:hideMark/>
          </w:tcPr>
          <w:p w:rsidR="00950C8C" w:rsidRPr="00FB069B" w:rsidRDefault="008B25B4" w:rsidP="00950C8C">
            <w:pPr>
              <w:jc w:val="right"/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</w:pP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3</w:t>
            </w:r>
            <w:r w:rsidR="00950C8C"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79</w:t>
            </w: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950C8C"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940</w:t>
            </w: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,00</w:t>
            </w:r>
            <w:r w:rsidR="00950C8C"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                              Zo zrealizovaného         predaja majetku</w:t>
            </w:r>
          </w:p>
          <w:p w:rsidR="008B25B4" w:rsidRPr="00FB069B" w:rsidRDefault="00950C8C" w:rsidP="00FB069B">
            <w:pPr>
              <w:jc w:val="right"/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</w:pP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26</w:t>
            </w:r>
            <w:r w:rsid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0</w:t>
            </w: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,00 Z</w:t>
            </w:r>
            <w:r w:rsid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 </w:t>
            </w: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očakávaných</w:t>
            </w:r>
            <w:r w:rsid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 zvýšených</w:t>
            </w: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 daňových príjmov</w:t>
            </w:r>
            <w:r w:rsidR="008B25B4"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455F53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Z predaja majetku 380 200,00</w:t>
            </w:r>
          </w:p>
        </w:tc>
      </w:tr>
      <w:tr w:rsidR="008B25B4" w:rsidRPr="007536D2" w:rsidTr="00FB069B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98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Gymnázium A. Bernoláka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Projektové práce a realizácia zateplenia školy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Realizácia  stavebných prác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noWrap/>
            <w:vAlign w:val="center"/>
            <w:hideMark/>
          </w:tcPr>
          <w:p w:rsidR="00060EBD" w:rsidRPr="00FB069B" w:rsidRDefault="008B25B4" w:rsidP="00594BA9">
            <w:pPr>
              <w:jc w:val="right"/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</w:pP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350 000,00</w:t>
            </w:r>
          </w:p>
          <w:p w:rsidR="008B25B4" w:rsidRPr="00FB069B" w:rsidRDefault="00060EBD" w:rsidP="00950C8C">
            <w:pPr>
              <w:jc w:val="right"/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</w:pPr>
            <w:r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Z</w:t>
            </w:r>
            <w:r w:rsidR="00950C8C"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 očakávaných daňových príjmov</w:t>
            </w:r>
            <w:r w:rsidR="008B25B4" w:rsidRPr="00FB069B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455F53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Z predaja majetku 350 000,00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99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SPŠS Fajnorovo nábrežie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Vybudovanie krytej telocvične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Vypracovanie realizačného projektu, 14 378,30 EUR bude financovaných z rezervy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11 167,86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455F53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Z predaja majetku 50 000,00</w:t>
            </w:r>
          </w:p>
        </w:tc>
      </w:tr>
      <w:tr w:rsidR="008B25B4" w:rsidRPr="007536D2" w:rsidTr="008B25B4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135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Gymnázium Karola Štúra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Projektové práce a realizácia zateplenia budovy (fasáda, strecha, dovýmena výplňových konštrukcii, vyregulovanie systému UK)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Realizácia stavebných prác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341 400,00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5B4" w:rsidRPr="007536D2" w:rsidRDefault="008B25B4" w:rsidP="00594BA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455F53" w:rsidP="003E4EC6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Z predaja majetku 341 400,00</w:t>
            </w:r>
          </w:p>
        </w:tc>
      </w:tr>
      <w:tr w:rsidR="003E4EC6" w:rsidRPr="007536D2" w:rsidTr="003E4EC6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C6" w:rsidRPr="007536D2" w:rsidRDefault="003E4EC6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Malokarpat.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múzeum v Pezinku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Mobiliár pre depozitáre.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Kofinancovanie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projektu z Fondu na podporu umenia.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02/17.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06/2017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1 000,00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EC6" w:rsidRPr="007536D2" w:rsidRDefault="003E4EC6" w:rsidP="00594BA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Default="003E4EC6" w:rsidP="003E4EC6">
            <w:r w:rsidRPr="00D362E1">
              <w:rPr>
                <w:rFonts w:ascii="Arial Narrow" w:hAnsi="Arial Narrow" w:cs="Arial"/>
                <w:sz w:val="16"/>
                <w:szCs w:val="16"/>
              </w:rPr>
              <w:t>Rozpočtované   v roku 2016</w:t>
            </w:r>
          </w:p>
        </w:tc>
      </w:tr>
      <w:tr w:rsidR="003E4EC6" w:rsidRPr="007536D2" w:rsidTr="003E4EC6">
        <w:trPr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C6" w:rsidRPr="007536D2" w:rsidRDefault="003E4EC6" w:rsidP="00594BA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BSK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594BA9">
            <w:pPr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Projektová dokumentácia na modernizáciu chladiaceho systému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594BA9">
            <w:pPr>
              <w:rPr>
                <w:rFonts w:ascii="Arial Narrow" w:hAnsi="Arial Narrow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Realizácia projektových prác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C6" w:rsidRPr="007536D2" w:rsidRDefault="003E4EC6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vyhlásenia je VO na zhotoviteľa   03/17.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Pr="007536D2" w:rsidRDefault="005C199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09/2017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23 670,07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EC6" w:rsidRPr="007536D2" w:rsidRDefault="003E4EC6" w:rsidP="00594BA9">
            <w:pPr>
              <w:rPr>
                <w:rFonts w:ascii="Arial Narrow" w:hAnsi="Arial Narrow"/>
                <w:sz w:val="16"/>
                <w:szCs w:val="16"/>
              </w:rPr>
            </w:pPr>
            <w:r w:rsidRPr="007536D2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EC6" w:rsidRPr="007536D2" w:rsidRDefault="003E4EC6" w:rsidP="00594BA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C6" w:rsidRDefault="003E4EC6" w:rsidP="003E4EC6">
            <w:r w:rsidRPr="00D362E1">
              <w:rPr>
                <w:rFonts w:ascii="Arial Narrow" w:hAnsi="Arial Narrow" w:cs="Arial"/>
                <w:sz w:val="16"/>
                <w:szCs w:val="16"/>
              </w:rPr>
              <w:t>Rozpočtované   v roku 2016</w:t>
            </w:r>
          </w:p>
        </w:tc>
      </w:tr>
    </w:tbl>
    <w:p w:rsidR="00F32C09" w:rsidRPr="0019765F" w:rsidRDefault="00F32C09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BC13C5" w:rsidRPr="0019765F" w:rsidRDefault="00BC13C5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395942" w:rsidRPr="0019765F" w:rsidRDefault="00395942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BC13C5" w:rsidRPr="0019765F" w:rsidRDefault="00BC13C5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BC13C5" w:rsidRPr="0019765F" w:rsidRDefault="00BC13C5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395942" w:rsidRDefault="00395942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BB34C8" w:rsidRDefault="00BB34C8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BB34C8" w:rsidRDefault="00BB34C8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BB34C8" w:rsidRPr="00A04872" w:rsidRDefault="00BB34C8" w:rsidP="00BB34C8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A04872">
        <w:rPr>
          <w:rFonts w:ascii="Arial" w:eastAsia="Arial Unicode MS" w:hAnsi="Arial" w:cs="Arial"/>
          <w:b/>
          <w:sz w:val="32"/>
          <w:szCs w:val="32"/>
        </w:rPr>
        <w:lastRenderedPageBreak/>
        <w:t>Stanoviská</w:t>
      </w:r>
      <w:r w:rsidRPr="00C512FA">
        <w:rPr>
          <w:rFonts w:ascii="Arial" w:eastAsia="Arial Unicode MS" w:hAnsi="Arial" w:cs="Arial"/>
          <w:b/>
          <w:sz w:val="32"/>
          <w:szCs w:val="32"/>
        </w:rPr>
        <w:t xml:space="preserve"> </w:t>
      </w:r>
      <w:r w:rsidRPr="00A04872">
        <w:rPr>
          <w:rFonts w:ascii="Arial" w:eastAsia="Arial Unicode MS" w:hAnsi="Arial" w:cs="Arial"/>
          <w:b/>
          <w:sz w:val="32"/>
          <w:szCs w:val="32"/>
        </w:rPr>
        <w:t>komisií Zastupiteľstva BSK</w:t>
      </w:r>
    </w:p>
    <w:p w:rsidR="00BB34C8" w:rsidRDefault="00BB34C8" w:rsidP="00BB34C8">
      <w:pPr>
        <w:autoSpaceDE w:val="0"/>
        <w:autoSpaceDN w:val="0"/>
        <w:adjustRightInd w:val="0"/>
        <w:ind w:left="2124" w:firstLine="708"/>
        <w:rPr>
          <w:rFonts w:ascii="Arial" w:eastAsia="Arial Unicode MS" w:hAnsi="Arial" w:cs="Arial"/>
          <w:b/>
        </w:rPr>
      </w:pPr>
      <w:r w:rsidRPr="00A04872">
        <w:rPr>
          <w:rFonts w:ascii="Arial" w:eastAsia="Arial Unicode MS" w:hAnsi="Arial" w:cs="Arial"/>
        </w:rPr>
        <w:t>k materiálu</w:t>
      </w:r>
      <w:r w:rsidRPr="00A04872">
        <w:rPr>
          <w:rFonts w:ascii="Arial" w:eastAsia="Arial Unicode MS" w:hAnsi="Arial" w:cs="Arial"/>
          <w:b/>
        </w:rPr>
        <w:t xml:space="preserve"> </w:t>
      </w:r>
      <w:r w:rsidRPr="00605718">
        <w:rPr>
          <w:rFonts w:ascii="Arial" w:eastAsia="Arial Unicode MS" w:hAnsi="Arial" w:cs="Arial"/>
          <w:b/>
        </w:rPr>
        <w:t xml:space="preserve">Návrh </w:t>
      </w:r>
      <w:r w:rsidRPr="007642C0">
        <w:rPr>
          <w:rFonts w:ascii="Arial" w:eastAsia="Arial Unicode MS" w:hAnsi="Arial" w:cs="Arial"/>
          <w:b/>
        </w:rPr>
        <w:t>na zmenu rozpočtu Bratislavského</w:t>
      </w:r>
      <w:r>
        <w:rPr>
          <w:rFonts w:ascii="Arial" w:eastAsia="Arial Unicode MS" w:hAnsi="Arial" w:cs="Arial"/>
          <w:b/>
        </w:rPr>
        <w:t xml:space="preserve"> samosprávneho kraja v roku 2017</w:t>
      </w:r>
    </w:p>
    <w:tbl>
      <w:tblPr>
        <w:tblpPr w:leftFromText="141" w:rightFromText="141" w:vertAnchor="page" w:horzAnchor="margin" w:tblpXSpec="center" w:tblpY="1756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4"/>
        <w:gridCol w:w="5190"/>
        <w:gridCol w:w="1893"/>
        <w:gridCol w:w="1489"/>
        <w:gridCol w:w="1983"/>
      </w:tblGrid>
      <w:tr w:rsidR="00BB34C8" w:rsidRPr="006E597B" w:rsidTr="003A3A9A">
        <w:trPr>
          <w:trHeight w:val="378"/>
          <w:jc w:val="center"/>
        </w:trPr>
        <w:tc>
          <w:tcPr>
            <w:tcW w:w="149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1722" w:type="pct"/>
            <w:shd w:val="clear" w:color="auto" w:fill="auto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62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  <w:b/>
              </w:rPr>
            </w:pP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Hlasovanie</w:t>
            </w:r>
          </w:p>
        </w:tc>
        <w:tc>
          <w:tcPr>
            <w:tcW w:w="494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b/>
              </w:rPr>
              <w:t xml:space="preserve">Akcept. / </w:t>
            </w:r>
            <w:proofErr w:type="spellStart"/>
            <w:r w:rsidRPr="006E597B">
              <w:rPr>
                <w:rFonts w:ascii="Arial" w:eastAsia="Arial Unicode MS" w:hAnsi="Arial" w:cs="Arial"/>
                <w:b/>
              </w:rPr>
              <w:t>Neakcept</w:t>
            </w:r>
            <w:proofErr w:type="spellEnd"/>
            <w:r w:rsidRPr="006E597B">
              <w:rPr>
                <w:rFonts w:ascii="Arial" w:eastAsia="Arial Unicode MS" w:hAnsi="Arial" w:cs="Arial"/>
                <w:b/>
              </w:rPr>
              <w:t>.</w:t>
            </w:r>
          </w:p>
        </w:tc>
        <w:tc>
          <w:tcPr>
            <w:tcW w:w="65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  <w:proofErr w:type="spellStart"/>
            <w:r w:rsidRPr="006E597B">
              <w:rPr>
                <w:rFonts w:ascii="Arial" w:eastAsia="Arial Unicode MS" w:hAnsi="Arial" w:cs="Arial"/>
                <w:b/>
              </w:rPr>
              <w:t>Zapracov</w:t>
            </w:r>
            <w:proofErr w:type="spellEnd"/>
            <w:r w:rsidRPr="006E597B">
              <w:rPr>
                <w:rFonts w:ascii="Arial" w:eastAsia="Arial Unicode MS" w:hAnsi="Arial" w:cs="Arial"/>
                <w:b/>
              </w:rPr>
              <w:t>. /</w:t>
            </w:r>
            <w:proofErr w:type="spellStart"/>
            <w:r w:rsidRPr="006E597B">
              <w:rPr>
                <w:rFonts w:ascii="Arial" w:eastAsia="Arial Unicode MS" w:hAnsi="Arial" w:cs="Arial"/>
                <w:b/>
              </w:rPr>
              <w:t>Nezapracov</w:t>
            </w:r>
            <w:proofErr w:type="spellEnd"/>
            <w:r w:rsidRPr="006E597B">
              <w:rPr>
                <w:rFonts w:ascii="Arial" w:eastAsia="Arial Unicode MS" w:hAnsi="Arial" w:cs="Arial"/>
                <w:b/>
              </w:rPr>
              <w:t xml:space="preserve">.                                            </w:t>
            </w:r>
          </w:p>
        </w:tc>
      </w:tr>
      <w:tr w:rsidR="00BB34C8" w:rsidRPr="006E597B" w:rsidTr="003A3A9A">
        <w:trPr>
          <w:trHeight w:val="485"/>
          <w:jc w:val="center"/>
        </w:trPr>
        <w:tc>
          <w:tcPr>
            <w:tcW w:w="1498" w:type="pct"/>
            <w:shd w:val="clear" w:color="auto" w:fill="auto"/>
            <w:vAlign w:val="center"/>
          </w:tcPr>
          <w:p w:rsidR="00BB34C8" w:rsidRPr="00BB34C8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Komisia  sociálnych vecí a zdravotníctva 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BB34C8" w:rsidRPr="00BB34C8" w:rsidRDefault="00BB34C8" w:rsidP="00BB34C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sz w:val="18"/>
                <w:szCs w:val="18"/>
              </w:rPr>
              <w:t>Členovia KZaSV po prerokovaní materiálu odporúčajú materiál predložiť na rokovanie Z BSK a schváliť ho tak, ako bol predložený na rokovanie komisie.</w:t>
            </w:r>
          </w:p>
        </w:tc>
        <w:tc>
          <w:tcPr>
            <w:tcW w:w="62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Zdržal sa: 1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BB34C8" w:rsidRPr="006E597B" w:rsidRDefault="00BB34C8" w:rsidP="003A3A9A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34C8" w:rsidRPr="006E597B" w:rsidTr="003A3A9A">
        <w:trPr>
          <w:trHeight w:val="654"/>
          <w:jc w:val="center"/>
        </w:trPr>
        <w:tc>
          <w:tcPr>
            <w:tcW w:w="1498" w:type="pct"/>
            <w:shd w:val="clear" w:color="auto" w:fill="auto"/>
            <w:vAlign w:val="center"/>
          </w:tcPr>
          <w:p w:rsidR="00BB34C8" w:rsidRPr="00BB34C8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b/>
                <w:sz w:val="18"/>
                <w:szCs w:val="18"/>
              </w:rPr>
              <w:t>Komisia majetku, investícií a VO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BB34C8" w:rsidRPr="00BB34C8" w:rsidRDefault="00BB34C8" w:rsidP="00BB34C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sz w:val="18"/>
                <w:szCs w:val="18"/>
              </w:rPr>
              <w:t xml:space="preserve">Nakoľko komisia nebola uznášaniaschopná, nebolo prijaté uznesenie. Prítomní členovia komisie po prerokovaní materiálu odporúčajú tento zaradiť na rokovanie Zastupiteľstva Bratislavského samosprávneho kraja.  </w:t>
            </w:r>
          </w:p>
        </w:tc>
        <w:tc>
          <w:tcPr>
            <w:tcW w:w="62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3 </w:t>
            </w:r>
          </w:p>
          <w:p w:rsidR="00BB34C8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Za: 0 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          </w:t>
            </w:r>
          </w:p>
          <w:p w:rsidR="00BB34C8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Proti: 0 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ab/>
              <w:t xml:space="preserve">     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34C8" w:rsidRPr="006E597B" w:rsidTr="003A3A9A">
        <w:trPr>
          <w:trHeight w:val="654"/>
          <w:jc w:val="center"/>
        </w:trPr>
        <w:tc>
          <w:tcPr>
            <w:tcW w:w="1498" w:type="pct"/>
            <w:shd w:val="clear" w:color="auto" w:fill="auto"/>
            <w:vAlign w:val="center"/>
          </w:tcPr>
          <w:p w:rsidR="00BB34C8" w:rsidRPr="00BB34C8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b/>
                <w:sz w:val="18"/>
                <w:szCs w:val="18"/>
              </w:rPr>
              <w:t>Komisia dopravy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BB34C8" w:rsidRPr="00BB34C8" w:rsidRDefault="00BB34C8" w:rsidP="00BB34C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sz w:val="18"/>
                <w:szCs w:val="18"/>
              </w:rPr>
              <w:t>Komisia dopravy po prerokovaní odporúča Z BSK prerokovať a schváliť predložený materiál.</w:t>
            </w:r>
          </w:p>
        </w:tc>
        <w:tc>
          <w:tcPr>
            <w:tcW w:w="62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Zdržal sa: 2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34C8" w:rsidRPr="006E597B" w:rsidTr="003A3A9A">
        <w:trPr>
          <w:trHeight w:val="1146"/>
          <w:jc w:val="center"/>
        </w:trPr>
        <w:tc>
          <w:tcPr>
            <w:tcW w:w="1498" w:type="pct"/>
            <w:shd w:val="clear" w:color="auto" w:fill="auto"/>
            <w:vAlign w:val="center"/>
          </w:tcPr>
          <w:p w:rsidR="00BB34C8" w:rsidRPr="00BB34C8" w:rsidRDefault="00BB34C8" w:rsidP="00BB34C8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Komisia európskych záležitostí, </w:t>
            </w:r>
          </w:p>
          <w:p w:rsidR="00BB34C8" w:rsidRPr="00BB34C8" w:rsidRDefault="00BB34C8" w:rsidP="00BB34C8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b/>
                <w:sz w:val="18"/>
                <w:szCs w:val="18"/>
              </w:rPr>
              <w:t>regionálnej spolupráce a cestovného</w:t>
            </w:r>
          </w:p>
          <w:p w:rsidR="00BB34C8" w:rsidRPr="00BB34C8" w:rsidRDefault="00BB34C8" w:rsidP="00BB34C8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ruchu </w:t>
            </w:r>
          </w:p>
          <w:p w:rsidR="00BB34C8" w:rsidRPr="00BB34C8" w:rsidRDefault="00BB34C8" w:rsidP="00BB34C8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</w:tc>
        <w:tc>
          <w:tcPr>
            <w:tcW w:w="1722" w:type="pct"/>
            <w:shd w:val="clear" w:color="auto" w:fill="auto"/>
            <w:vAlign w:val="center"/>
          </w:tcPr>
          <w:p w:rsidR="00BB34C8" w:rsidRPr="00BB34C8" w:rsidRDefault="00BB34C8" w:rsidP="00BB34C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sz w:val="18"/>
                <w:szCs w:val="18"/>
              </w:rPr>
              <w:t>Prítomní členovia Komisie európskych záležitostí, regionálnej spolupráce a cestovného ruchu odporúčajú Z BSK prerokovať a  schváliť predložený materiál.</w:t>
            </w:r>
          </w:p>
        </w:tc>
        <w:tc>
          <w:tcPr>
            <w:tcW w:w="62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Prítomní: 6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Nehlasoval: 1</w:t>
            </w:r>
          </w:p>
        </w:tc>
        <w:tc>
          <w:tcPr>
            <w:tcW w:w="494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34C8" w:rsidRPr="006E597B" w:rsidTr="003A3A9A">
        <w:trPr>
          <w:trHeight w:val="426"/>
          <w:jc w:val="center"/>
        </w:trPr>
        <w:tc>
          <w:tcPr>
            <w:tcW w:w="1498" w:type="pct"/>
            <w:shd w:val="clear" w:color="auto" w:fill="auto"/>
            <w:vAlign w:val="center"/>
          </w:tcPr>
          <w:p w:rsidR="00BB34C8" w:rsidRPr="00BB34C8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b/>
                <w:sz w:val="18"/>
                <w:szCs w:val="18"/>
              </w:rPr>
              <w:t>Komisia kultúry</w:t>
            </w:r>
          </w:p>
          <w:p w:rsidR="00BB34C8" w:rsidRPr="00BB34C8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</w:tc>
        <w:tc>
          <w:tcPr>
            <w:tcW w:w="1722" w:type="pct"/>
            <w:shd w:val="clear" w:color="auto" w:fill="auto"/>
            <w:vAlign w:val="center"/>
          </w:tcPr>
          <w:p w:rsidR="00BB34C8" w:rsidRPr="00BB34C8" w:rsidRDefault="00BB34C8" w:rsidP="00BB34C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sz w:val="18"/>
                <w:szCs w:val="18"/>
              </w:rPr>
              <w:t>Komisia kultúry po prerokovaní  predložený materiál  schvaľuje a odporúča Zastupiteľstvu BSK materiál prerokovať a prijať navrhnuté uznesenie.</w:t>
            </w:r>
          </w:p>
        </w:tc>
        <w:tc>
          <w:tcPr>
            <w:tcW w:w="62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5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34C8" w:rsidRPr="006E597B" w:rsidTr="003A3A9A">
        <w:trPr>
          <w:trHeight w:val="818"/>
          <w:jc w:val="center"/>
        </w:trPr>
        <w:tc>
          <w:tcPr>
            <w:tcW w:w="1498" w:type="pct"/>
            <w:shd w:val="clear" w:color="auto" w:fill="auto"/>
            <w:vAlign w:val="center"/>
          </w:tcPr>
          <w:p w:rsidR="00BB34C8" w:rsidRPr="00BB34C8" w:rsidRDefault="00BB34C8" w:rsidP="00BB34C8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Komisia regionálneho rozvoja, územného </w:t>
            </w:r>
          </w:p>
          <w:p w:rsidR="00BB34C8" w:rsidRPr="00BB34C8" w:rsidRDefault="00BB34C8" w:rsidP="00BB34C8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b/>
                <w:sz w:val="18"/>
                <w:szCs w:val="18"/>
              </w:rPr>
              <w:t>plánovania a životného prostredia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BB34C8" w:rsidRPr="00BB34C8" w:rsidRDefault="00BB34C8" w:rsidP="00BB34C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sz w:val="18"/>
                <w:szCs w:val="18"/>
              </w:rPr>
              <w:t>Komisia po prerokovaní materiálu odporúča Z BSK predložený návrh uznesenia schváliť.</w:t>
            </w:r>
          </w:p>
        </w:tc>
        <w:tc>
          <w:tcPr>
            <w:tcW w:w="62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Zdržal sa: 1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34C8" w:rsidRPr="006E597B" w:rsidTr="003A3A9A">
        <w:trPr>
          <w:trHeight w:val="680"/>
          <w:jc w:val="center"/>
        </w:trPr>
        <w:tc>
          <w:tcPr>
            <w:tcW w:w="1498" w:type="pct"/>
            <w:shd w:val="clear" w:color="auto" w:fill="auto"/>
            <w:vAlign w:val="center"/>
          </w:tcPr>
          <w:p w:rsidR="00BB34C8" w:rsidRPr="00BB34C8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b/>
                <w:sz w:val="18"/>
                <w:szCs w:val="18"/>
              </w:rPr>
              <w:t>Komisia školstva, športu a mládeže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BB34C8" w:rsidRPr="00BB34C8" w:rsidRDefault="00BB34C8" w:rsidP="00BB34C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sz w:val="18"/>
                <w:szCs w:val="18"/>
              </w:rPr>
              <w:t>Komisia materiál prerokovala s pripomienkami. Predkladateľ materiálu si osvojil pripomienky. Po ich zapracovaní odporúča materiál predložiť na rokovanie Zastupiteľstva BSK.</w:t>
            </w:r>
          </w:p>
        </w:tc>
        <w:tc>
          <w:tcPr>
            <w:tcW w:w="62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34C8" w:rsidRPr="006E597B" w:rsidTr="003A3A9A">
        <w:trPr>
          <w:trHeight w:val="132"/>
          <w:jc w:val="center"/>
        </w:trPr>
        <w:tc>
          <w:tcPr>
            <w:tcW w:w="1498" w:type="pct"/>
            <w:shd w:val="clear" w:color="auto" w:fill="auto"/>
            <w:vAlign w:val="center"/>
          </w:tcPr>
          <w:p w:rsidR="00BB34C8" w:rsidRPr="00BB34C8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b/>
                <w:sz w:val="18"/>
                <w:szCs w:val="18"/>
              </w:rPr>
              <w:t>Finančná komisia</w:t>
            </w:r>
          </w:p>
          <w:p w:rsidR="00BB34C8" w:rsidRPr="00BB34C8" w:rsidRDefault="00BB34C8" w:rsidP="003A3A9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</w:tc>
        <w:tc>
          <w:tcPr>
            <w:tcW w:w="1722" w:type="pct"/>
            <w:shd w:val="clear" w:color="auto" w:fill="auto"/>
            <w:vAlign w:val="center"/>
          </w:tcPr>
          <w:p w:rsidR="00BB34C8" w:rsidRPr="00BB34C8" w:rsidRDefault="00BB34C8" w:rsidP="00BB34C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BB34C8">
              <w:rPr>
                <w:rFonts w:ascii="Arial" w:eastAsia="Arial Unicode MS" w:hAnsi="Arial" w:cs="Arial"/>
                <w:sz w:val="18"/>
                <w:szCs w:val="18"/>
              </w:rPr>
              <w:t>Finančná komisia odporúča zastupiteľstvu BSK schváliť predložený materiál.</w:t>
            </w:r>
          </w:p>
        </w:tc>
        <w:tc>
          <w:tcPr>
            <w:tcW w:w="628" w:type="pct"/>
            <w:shd w:val="clear" w:color="auto" w:fill="auto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Za: 6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BB34C8" w:rsidRPr="006E597B" w:rsidRDefault="00BB34C8" w:rsidP="003A3A9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B34C8" w:rsidRPr="006E597B" w:rsidRDefault="00BB34C8" w:rsidP="003A3A9A">
            <w:pPr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:rsidR="00BB34C8" w:rsidRPr="006E597B" w:rsidRDefault="00BB34C8" w:rsidP="003A3A9A">
            <w:pPr>
              <w:rPr>
                <w:rFonts w:ascii="Arial" w:eastAsia="Arial Unicode MS" w:hAnsi="Arial" w:cs="Arial"/>
              </w:rPr>
            </w:pPr>
          </w:p>
        </w:tc>
      </w:tr>
    </w:tbl>
    <w:p w:rsidR="00BB34C8" w:rsidRPr="0019765F" w:rsidRDefault="00BB34C8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sectPr w:rsidR="00BB34C8" w:rsidRPr="0019765F" w:rsidSect="00FB0A51">
      <w:pgSz w:w="16838" w:h="11906" w:orient="landscape" w:code="9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5D5" w:rsidRDefault="006D15D5" w:rsidP="00074B6F">
      <w:r>
        <w:separator/>
      </w:r>
    </w:p>
  </w:endnote>
  <w:endnote w:type="continuationSeparator" w:id="0">
    <w:p w:rsidR="006D15D5" w:rsidRDefault="006D15D5" w:rsidP="0007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5D5" w:rsidRDefault="006D15D5" w:rsidP="00074B6F">
      <w:r>
        <w:separator/>
      </w:r>
    </w:p>
  </w:footnote>
  <w:footnote w:type="continuationSeparator" w:id="0">
    <w:p w:rsidR="006D15D5" w:rsidRDefault="006D15D5" w:rsidP="00074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AE2"/>
    <w:multiLevelType w:val="singleLevel"/>
    <w:tmpl w:val="FB72D9F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">
    <w:nsid w:val="256D78F1"/>
    <w:multiLevelType w:val="hybridMultilevel"/>
    <w:tmpl w:val="7F3EE018"/>
    <w:lvl w:ilvl="0" w:tplc="2DE896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057E70"/>
    <w:multiLevelType w:val="hybridMultilevel"/>
    <w:tmpl w:val="A5C04B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962CF1"/>
    <w:multiLevelType w:val="hybridMultilevel"/>
    <w:tmpl w:val="26D886A4"/>
    <w:lvl w:ilvl="0" w:tplc="150CBF36">
      <w:start w:val="1"/>
      <w:numFmt w:val="upperLetter"/>
      <w:lvlText w:val="%1."/>
      <w:lvlJc w:val="left"/>
      <w:pPr>
        <w:ind w:left="418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38" w:hanging="360"/>
      </w:pPr>
    </w:lvl>
    <w:lvl w:ilvl="2" w:tplc="041B001B" w:tentative="1">
      <w:start w:val="1"/>
      <w:numFmt w:val="lowerRoman"/>
      <w:lvlText w:val="%3."/>
      <w:lvlJc w:val="right"/>
      <w:pPr>
        <w:ind w:left="1858" w:hanging="180"/>
      </w:pPr>
    </w:lvl>
    <w:lvl w:ilvl="3" w:tplc="041B000F" w:tentative="1">
      <w:start w:val="1"/>
      <w:numFmt w:val="decimal"/>
      <w:lvlText w:val="%4."/>
      <w:lvlJc w:val="left"/>
      <w:pPr>
        <w:ind w:left="2578" w:hanging="360"/>
      </w:pPr>
    </w:lvl>
    <w:lvl w:ilvl="4" w:tplc="041B0019" w:tentative="1">
      <w:start w:val="1"/>
      <w:numFmt w:val="lowerLetter"/>
      <w:lvlText w:val="%5."/>
      <w:lvlJc w:val="left"/>
      <w:pPr>
        <w:ind w:left="3298" w:hanging="360"/>
      </w:pPr>
    </w:lvl>
    <w:lvl w:ilvl="5" w:tplc="041B001B" w:tentative="1">
      <w:start w:val="1"/>
      <w:numFmt w:val="lowerRoman"/>
      <w:lvlText w:val="%6."/>
      <w:lvlJc w:val="right"/>
      <w:pPr>
        <w:ind w:left="4018" w:hanging="180"/>
      </w:pPr>
    </w:lvl>
    <w:lvl w:ilvl="6" w:tplc="041B000F" w:tentative="1">
      <w:start w:val="1"/>
      <w:numFmt w:val="decimal"/>
      <w:lvlText w:val="%7."/>
      <w:lvlJc w:val="left"/>
      <w:pPr>
        <w:ind w:left="4738" w:hanging="360"/>
      </w:pPr>
    </w:lvl>
    <w:lvl w:ilvl="7" w:tplc="041B0019" w:tentative="1">
      <w:start w:val="1"/>
      <w:numFmt w:val="lowerLetter"/>
      <w:lvlText w:val="%8."/>
      <w:lvlJc w:val="left"/>
      <w:pPr>
        <w:ind w:left="5458" w:hanging="360"/>
      </w:pPr>
    </w:lvl>
    <w:lvl w:ilvl="8" w:tplc="041B001B" w:tentative="1">
      <w:start w:val="1"/>
      <w:numFmt w:val="lowerRoman"/>
      <w:lvlText w:val="%9."/>
      <w:lvlJc w:val="right"/>
      <w:pPr>
        <w:ind w:left="617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BF"/>
    <w:rsid w:val="00031036"/>
    <w:rsid w:val="000401B3"/>
    <w:rsid w:val="000447D1"/>
    <w:rsid w:val="00045BB3"/>
    <w:rsid w:val="00047227"/>
    <w:rsid w:val="00050FC3"/>
    <w:rsid w:val="00056D88"/>
    <w:rsid w:val="00060EBD"/>
    <w:rsid w:val="00063C49"/>
    <w:rsid w:val="00067676"/>
    <w:rsid w:val="00073380"/>
    <w:rsid w:val="00074B6F"/>
    <w:rsid w:val="000777E0"/>
    <w:rsid w:val="000901C6"/>
    <w:rsid w:val="000A4DCB"/>
    <w:rsid w:val="000A5EF5"/>
    <w:rsid w:val="000C3A3A"/>
    <w:rsid w:val="000E5B03"/>
    <w:rsid w:val="000F2C38"/>
    <w:rsid w:val="000F2E45"/>
    <w:rsid w:val="001043D4"/>
    <w:rsid w:val="00112C27"/>
    <w:rsid w:val="00132A7D"/>
    <w:rsid w:val="001356A4"/>
    <w:rsid w:val="00137335"/>
    <w:rsid w:val="001423A7"/>
    <w:rsid w:val="00154711"/>
    <w:rsid w:val="00161D1F"/>
    <w:rsid w:val="00166133"/>
    <w:rsid w:val="00174C30"/>
    <w:rsid w:val="00185753"/>
    <w:rsid w:val="00193BFD"/>
    <w:rsid w:val="00196DB2"/>
    <w:rsid w:val="0019765F"/>
    <w:rsid w:val="001B1E47"/>
    <w:rsid w:val="001C2AD6"/>
    <w:rsid w:val="001F5A5A"/>
    <w:rsid w:val="0020148E"/>
    <w:rsid w:val="00204FFF"/>
    <w:rsid w:val="00214371"/>
    <w:rsid w:val="0022186C"/>
    <w:rsid w:val="00223E28"/>
    <w:rsid w:val="00241D1A"/>
    <w:rsid w:val="002470BF"/>
    <w:rsid w:val="002602C7"/>
    <w:rsid w:val="002610D3"/>
    <w:rsid w:val="00297516"/>
    <w:rsid w:val="002B0FC4"/>
    <w:rsid w:val="002C28F1"/>
    <w:rsid w:val="002C75AD"/>
    <w:rsid w:val="002D7EA2"/>
    <w:rsid w:val="0030143A"/>
    <w:rsid w:val="003419D8"/>
    <w:rsid w:val="00343B7F"/>
    <w:rsid w:val="00352483"/>
    <w:rsid w:val="003538E7"/>
    <w:rsid w:val="003562AF"/>
    <w:rsid w:val="00371B65"/>
    <w:rsid w:val="00395942"/>
    <w:rsid w:val="003A7EE4"/>
    <w:rsid w:val="003C3863"/>
    <w:rsid w:val="003E4EC6"/>
    <w:rsid w:val="004040D3"/>
    <w:rsid w:val="00421F85"/>
    <w:rsid w:val="0042270E"/>
    <w:rsid w:val="004337A5"/>
    <w:rsid w:val="00435506"/>
    <w:rsid w:val="00436E88"/>
    <w:rsid w:val="00446662"/>
    <w:rsid w:val="00450DF8"/>
    <w:rsid w:val="00454F0E"/>
    <w:rsid w:val="00455F53"/>
    <w:rsid w:val="0046046D"/>
    <w:rsid w:val="00462DCE"/>
    <w:rsid w:val="00465D67"/>
    <w:rsid w:val="004679E9"/>
    <w:rsid w:val="0048481D"/>
    <w:rsid w:val="00497C61"/>
    <w:rsid w:val="004D1B81"/>
    <w:rsid w:val="004D3F7F"/>
    <w:rsid w:val="004D7B67"/>
    <w:rsid w:val="004E796F"/>
    <w:rsid w:val="004E7CD4"/>
    <w:rsid w:val="00520520"/>
    <w:rsid w:val="00525189"/>
    <w:rsid w:val="005271AA"/>
    <w:rsid w:val="00536DF8"/>
    <w:rsid w:val="00541A93"/>
    <w:rsid w:val="00541CB9"/>
    <w:rsid w:val="00560FF6"/>
    <w:rsid w:val="00561C09"/>
    <w:rsid w:val="00567BD2"/>
    <w:rsid w:val="005849FB"/>
    <w:rsid w:val="00586920"/>
    <w:rsid w:val="00594BA9"/>
    <w:rsid w:val="005C1996"/>
    <w:rsid w:val="005E1151"/>
    <w:rsid w:val="005E2D35"/>
    <w:rsid w:val="005E34E3"/>
    <w:rsid w:val="005E6888"/>
    <w:rsid w:val="00601EEE"/>
    <w:rsid w:val="00603628"/>
    <w:rsid w:val="00607621"/>
    <w:rsid w:val="0061567A"/>
    <w:rsid w:val="0061736D"/>
    <w:rsid w:val="00634D29"/>
    <w:rsid w:val="006373E9"/>
    <w:rsid w:val="00655269"/>
    <w:rsid w:val="006A2994"/>
    <w:rsid w:val="006B60B8"/>
    <w:rsid w:val="006C1E94"/>
    <w:rsid w:val="006D15D5"/>
    <w:rsid w:val="006D317B"/>
    <w:rsid w:val="006D738F"/>
    <w:rsid w:val="006E1C70"/>
    <w:rsid w:val="007057C5"/>
    <w:rsid w:val="00706934"/>
    <w:rsid w:val="007103A8"/>
    <w:rsid w:val="007154D2"/>
    <w:rsid w:val="00715B8E"/>
    <w:rsid w:val="00722898"/>
    <w:rsid w:val="00744EF3"/>
    <w:rsid w:val="007460A9"/>
    <w:rsid w:val="007536D2"/>
    <w:rsid w:val="00770081"/>
    <w:rsid w:val="00785305"/>
    <w:rsid w:val="00792A94"/>
    <w:rsid w:val="007A25CF"/>
    <w:rsid w:val="007A3E9E"/>
    <w:rsid w:val="007B2209"/>
    <w:rsid w:val="007D48A1"/>
    <w:rsid w:val="007D7BE6"/>
    <w:rsid w:val="007E7655"/>
    <w:rsid w:val="007F69C4"/>
    <w:rsid w:val="008144DD"/>
    <w:rsid w:val="00832BC9"/>
    <w:rsid w:val="00835597"/>
    <w:rsid w:val="008616E2"/>
    <w:rsid w:val="00861C27"/>
    <w:rsid w:val="00870324"/>
    <w:rsid w:val="00872EE0"/>
    <w:rsid w:val="008757BE"/>
    <w:rsid w:val="0089280A"/>
    <w:rsid w:val="00897B02"/>
    <w:rsid w:val="008A3746"/>
    <w:rsid w:val="008A4201"/>
    <w:rsid w:val="008A4C38"/>
    <w:rsid w:val="008A621F"/>
    <w:rsid w:val="008A75FA"/>
    <w:rsid w:val="008B25B4"/>
    <w:rsid w:val="008B45AE"/>
    <w:rsid w:val="008C4F74"/>
    <w:rsid w:val="008D1E29"/>
    <w:rsid w:val="008D3582"/>
    <w:rsid w:val="008D4D3D"/>
    <w:rsid w:val="008E0C32"/>
    <w:rsid w:val="008E30FA"/>
    <w:rsid w:val="008F046D"/>
    <w:rsid w:val="0090278E"/>
    <w:rsid w:val="009071BE"/>
    <w:rsid w:val="00911CBA"/>
    <w:rsid w:val="00913201"/>
    <w:rsid w:val="0092094B"/>
    <w:rsid w:val="00924558"/>
    <w:rsid w:val="00926DFC"/>
    <w:rsid w:val="0092701E"/>
    <w:rsid w:val="00937644"/>
    <w:rsid w:val="00941B6F"/>
    <w:rsid w:val="00945964"/>
    <w:rsid w:val="00950C8C"/>
    <w:rsid w:val="00952320"/>
    <w:rsid w:val="0096396E"/>
    <w:rsid w:val="00970789"/>
    <w:rsid w:val="009A24AF"/>
    <w:rsid w:val="009B4006"/>
    <w:rsid w:val="009B464D"/>
    <w:rsid w:val="009B7BB8"/>
    <w:rsid w:val="009C5DDE"/>
    <w:rsid w:val="009E7D7E"/>
    <w:rsid w:val="009F6120"/>
    <w:rsid w:val="009F6921"/>
    <w:rsid w:val="00A11029"/>
    <w:rsid w:val="00A1764E"/>
    <w:rsid w:val="00A36505"/>
    <w:rsid w:val="00A46BB5"/>
    <w:rsid w:val="00A47B19"/>
    <w:rsid w:val="00A47D49"/>
    <w:rsid w:val="00A50F7D"/>
    <w:rsid w:val="00A569F2"/>
    <w:rsid w:val="00A845D1"/>
    <w:rsid w:val="00A9792D"/>
    <w:rsid w:val="00AC0757"/>
    <w:rsid w:val="00AF087F"/>
    <w:rsid w:val="00AF2CC1"/>
    <w:rsid w:val="00B2167B"/>
    <w:rsid w:val="00B467D2"/>
    <w:rsid w:val="00B6015F"/>
    <w:rsid w:val="00B771AE"/>
    <w:rsid w:val="00B87B10"/>
    <w:rsid w:val="00BB2676"/>
    <w:rsid w:val="00BB34C8"/>
    <w:rsid w:val="00BC13C5"/>
    <w:rsid w:val="00BC5667"/>
    <w:rsid w:val="00BC7B7D"/>
    <w:rsid w:val="00BD2FDD"/>
    <w:rsid w:val="00BE2D6F"/>
    <w:rsid w:val="00BE64DA"/>
    <w:rsid w:val="00BE6BC3"/>
    <w:rsid w:val="00BF7745"/>
    <w:rsid w:val="00C04CC1"/>
    <w:rsid w:val="00C04D66"/>
    <w:rsid w:val="00C1668E"/>
    <w:rsid w:val="00C36BD7"/>
    <w:rsid w:val="00C42D3F"/>
    <w:rsid w:val="00C464C9"/>
    <w:rsid w:val="00C47F71"/>
    <w:rsid w:val="00C87BBB"/>
    <w:rsid w:val="00C90150"/>
    <w:rsid w:val="00CB2307"/>
    <w:rsid w:val="00CC7A08"/>
    <w:rsid w:val="00CF1DDB"/>
    <w:rsid w:val="00D11773"/>
    <w:rsid w:val="00D12D2F"/>
    <w:rsid w:val="00D22919"/>
    <w:rsid w:val="00D57954"/>
    <w:rsid w:val="00D62434"/>
    <w:rsid w:val="00D65FEA"/>
    <w:rsid w:val="00D66196"/>
    <w:rsid w:val="00D85665"/>
    <w:rsid w:val="00DA4931"/>
    <w:rsid w:val="00DD5993"/>
    <w:rsid w:val="00DD7F0B"/>
    <w:rsid w:val="00DE3FC0"/>
    <w:rsid w:val="00E0357E"/>
    <w:rsid w:val="00E04EDC"/>
    <w:rsid w:val="00E05E2B"/>
    <w:rsid w:val="00E120C6"/>
    <w:rsid w:val="00E228D0"/>
    <w:rsid w:val="00E3330B"/>
    <w:rsid w:val="00E6333E"/>
    <w:rsid w:val="00E6614F"/>
    <w:rsid w:val="00E664B4"/>
    <w:rsid w:val="00E761B7"/>
    <w:rsid w:val="00E77EAA"/>
    <w:rsid w:val="00EA3EB1"/>
    <w:rsid w:val="00EA6ACF"/>
    <w:rsid w:val="00EB551D"/>
    <w:rsid w:val="00EC5334"/>
    <w:rsid w:val="00ED48B6"/>
    <w:rsid w:val="00ED6DF3"/>
    <w:rsid w:val="00EF2D67"/>
    <w:rsid w:val="00F07A2A"/>
    <w:rsid w:val="00F2726C"/>
    <w:rsid w:val="00F27AB1"/>
    <w:rsid w:val="00F32C09"/>
    <w:rsid w:val="00F34FD2"/>
    <w:rsid w:val="00F35B3A"/>
    <w:rsid w:val="00F35C9C"/>
    <w:rsid w:val="00F441B7"/>
    <w:rsid w:val="00F4437C"/>
    <w:rsid w:val="00F64080"/>
    <w:rsid w:val="00F86386"/>
    <w:rsid w:val="00F929F9"/>
    <w:rsid w:val="00FA1EF6"/>
    <w:rsid w:val="00FB069B"/>
    <w:rsid w:val="00FB0A51"/>
    <w:rsid w:val="00FB24D6"/>
    <w:rsid w:val="00FC3430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3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sahtabulky">
    <w:name w:val="Obsah tabulky"/>
    <w:basedOn w:val="Normlny"/>
    <w:rsid w:val="00FC3ABF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FC3A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C3A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76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765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3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sahtabulky">
    <w:name w:val="Obsah tabulky"/>
    <w:basedOn w:val="Normlny"/>
    <w:rsid w:val="00FC3ABF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FC3A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C3A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76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765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23551-9766-4A07-8879-65B3F082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4923</Words>
  <Characters>28063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Linda Šišoláková</cp:lastModifiedBy>
  <cp:revision>3</cp:revision>
  <cp:lastPrinted>2017-02-06T08:25:00Z</cp:lastPrinted>
  <dcterms:created xsi:type="dcterms:W3CDTF">2017-02-07T09:45:00Z</dcterms:created>
  <dcterms:modified xsi:type="dcterms:W3CDTF">2017-02-07T09:46:00Z</dcterms:modified>
</cp:coreProperties>
</file>